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8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77B8B8" w14:textId="3D33C9C5" w:rsidR="00F132E7" w:rsidRPr="00783C62" w:rsidRDefault="001A2951" w:rsidP="00F132E7">
      <w:pPr>
        <w:jc w:val="center"/>
        <w:rPr>
          <w:rFonts w:ascii="Arial Narrow" w:hAnsi="Arial Narrow"/>
          <w:b/>
          <w:bCs/>
          <w:sz w:val="24"/>
          <w:szCs w:val="24"/>
          <w:highlight w:val="yellow"/>
        </w:rPr>
      </w:pPr>
      <w:r w:rsidRPr="00783C62">
        <w:rPr>
          <w:rFonts w:ascii="Arial Narrow" w:hAnsi="Arial Narrow"/>
          <w:b/>
          <w:bCs/>
          <w:sz w:val="24"/>
          <w:szCs w:val="24"/>
          <w:highlight w:val="yellow"/>
        </w:rPr>
        <w:t xml:space="preserve">ТЕХНИЧЕСКОЕ ЗАДАНИЕ НА РАЗРАБОТКУ </w:t>
      </w:r>
      <w:r w:rsidR="00283A7C" w:rsidRPr="00783C62">
        <w:rPr>
          <w:rFonts w:ascii="Arial Narrow" w:hAnsi="Arial Narrow"/>
          <w:b/>
          <w:bCs/>
          <w:sz w:val="24"/>
          <w:szCs w:val="24"/>
          <w:highlight w:val="yellow"/>
        </w:rPr>
        <w:t xml:space="preserve">ИНДИКАТОРА КОРОТКИХ ЗАМЫКАНИЙ </w:t>
      </w:r>
      <w:r w:rsidR="000105FE" w:rsidRPr="00783C62">
        <w:rPr>
          <w:rFonts w:ascii="Arial Narrow" w:hAnsi="Arial Narrow"/>
          <w:b/>
          <w:bCs/>
          <w:sz w:val="24"/>
          <w:szCs w:val="24"/>
          <w:highlight w:val="yellow"/>
        </w:rPr>
        <w:t>КАБЕЛЬНЫХ</w:t>
      </w:r>
      <w:r w:rsidR="00283A7C" w:rsidRPr="00783C62">
        <w:rPr>
          <w:rFonts w:ascii="Arial Narrow" w:hAnsi="Arial Narrow"/>
          <w:b/>
          <w:bCs/>
          <w:sz w:val="24"/>
          <w:szCs w:val="24"/>
          <w:highlight w:val="yellow"/>
        </w:rPr>
        <w:t xml:space="preserve"> ЛИНИЙ</w:t>
      </w:r>
      <w:r w:rsidRPr="00783C62">
        <w:rPr>
          <w:rFonts w:ascii="Arial Narrow" w:hAnsi="Arial Narrow"/>
          <w:b/>
          <w:bCs/>
          <w:sz w:val="24"/>
          <w:szCs w:val="24"/>
          <w:highlight w:val="yellow"/>
        </w:rPr>
        <w:t xml:space="preserve"> РАСПРЕДЕЛИТЕЛЬНЫХ СЕТЕЙ 6-35 КВ</w:t>
      </w:r>
    </w:p>
    <w:p w14:paraId="6D4931A2" w14:textId="60CD2786" w:rsidR="001C48ED" w:rsidRPr="00783C62" w:rsidRDefault="00557056" w:rsidP="00D15D31">
      <w:pPr>
        <w:pStyle w:val="1"/>
        <w:keepNext w:val="0"/>
        <w:keepLines w:val="0"/>
        <w:widowControl w:val="0"/>
        <w:numPr>
          <w:ilvl w:val="0"/>
          <w:numId w:val="0"/>
        </w:numPr>
        <w:spacing w:after="240"/>
        <w:jc w:val="center"/>
        <w:rPr>
          <w:rFonts w:ascii="Arial Narrow" w:eastAsia="Times New Roman" w:hAnsi="Arial Narrow"/>
          <w:color w:val="000000" w:themeColor="text1"/>
          <w:sz w:val="28"/>
          <w:szCs w:val="28"/>
          <w:highlight w:val="yellow"/>
          <w:lang w:eastAsia="ru-RU"/>
        </w:rPr>
      </w:pPr>
      <w:bookmarkStart w:id="0" w:name="_Toc157176672"/>
      <w:r w:rsidRPr="00783C62">
        <w:rPr>
          <w:rFonts w:ascii="Arial Narrow" w:eastAsia="Times New Roman" w:hAnsi="Arial Narrow"/>
          <w:color w:val="000000" w:themeColor="text1"/>
          <w:sz w:val="28"/>
          <w:szCs w:val="28"/>
          <w:highlight w:val="yellow"/>
          <w:lang w:eastAsia="ru-RU"/>
        </w:rPr>
        <w:t>Введение</w:t>
      </w:r>
      <w:bookmarkEnd w:id="0"/>
    </w:p>
    <w:p w14:paraId="2F95E419" w14:textId="75439FCC" w:rsidR="00111D61" w:rsidRPr="00783C62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Техническое задание на разработку </w:t>
      </w:r>
      <w:r w:rsidR="00D01F45" w:rsidRPr="00783C62">
        <w:rPr>
          <w:rFonts w:ascii="Arial Narrow" w:hAnsi="Arial Narrow"/>
          <w:sz w:val="24"/>
          <w:szCs w:val="24"/>
          <w:highlight w:val="yellow"/>
          <w:lang w:eastAsia="ru-RU"/>
        </w:rPr>
        <w:t>индикатора коротких замыканий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для </w:t>
      </w:r>
      <w:r w:rsidR="000105FE" w:rsidRPr="00783C62">
        <w:rPr>
          <w:rFonts w:ascii="Arial Narrow" w:hAnsi="Arial Narrow"/>
          <w:sz w:val="24"/>
          <w:szCs w:val="24"/>
          <w:highlight w:val="yellow"/>
          <w:lang w:eastAsia="ru-RU"/>
        </w:rPr>
        <w:t>кабельны</w:t>
      </w:r>
      <w:r w:rsidR="00D01F45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х линий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распределительных сетей напряжением 6-35 кВ представляет собой ориентировочную карту к разработке нового, надежного оборудования, обеспечивающего эффективное </w:t>
      </w:r>
      <w:r w:rsidR="00D01F45" w:rsidRPr="00783C62">
        <w:rPr>
          <w:rFonts w:ascii="Arial Narrow" w:hAnsi="Arial Narrow"/>
          <w:sz w:val="24"/>
          <w:szCs w:val="24"/>
          <w:highlight w:val="yellow"/>
          <w:lang w:eastAsia="ru-RU"/>
        </w:rPr>
        <w:t>управление и наблюдаемость распределительных сетей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. Данный документ определяет ключевые требования и функциональные характеристики, которые должны быть реализованы в разрабатываемом устройстве.</w:t>
      </w:r>
    </w:p>
    <w:p w14:paraId="1837F41F" w14:textId="158BA5E8" w:rsidR="00111D61" w:rsidRPr="00783C62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В данном документе описаны общие требования, функциональные возможности, интерфейсы взаимодействия и параметры производительности, которые должны быть учтены при разработке устройств</w:t>
      </w:r>
      <w:r w:rsidR="001973D2" w:rsidRPr="00783C62">
        <w:rPr>
          <w:rFonts w:ascii="Arial Narrow" w:hAnsi="Arial Narrow"/>
          <w:sz w:val="24"/>
          <w:szCs w:val="24"/>
          <w:highlight w:val="yellow"/>
          <w:lang w:eastAsia="ru-RU"/>
        </w:rPr>
        <w:t>а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. Комплексное выполнение данных требований обеспечит оптимальную интеграцию устройства в существующие электрические сети и поддержит их стабильное и эффективное функционирование.</w:t>
      </w:r>
    </w:p>
    <w:p w14:paraId="62E64CD7" w14:textId="20586E7E" w:rsidR="00111D61" w:rsidRPr="00783C62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Целью данного Технического Задания является создание высокотехнологичного и надежного устройства релейной защиты и автоматики, соответствующего современным тенденциям и стандартам в области энергетики, с учетом особенностей распределительных сетей напряжением 6-35 кВ. Такое устройство будет способствовать повышению </w:t>
      </w:r>
      <w:r w:rsidR="00CE37C5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наблюдаемости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сет</w:t>
      </w:r>
      <w:r w:rsidR="00CE37C5" w:rsidRPr="00783C62">
        <w:rPr>
          <w:rFonts w:ascii="Arial Narrow" w:hAnsi="Arial Narrow"/>
          <w:sz w:val="24"/>
          <w:szCs w:val="24"/>
          <w:highlight w:val="yellow"/>
          <w:lang w:eastAsia="ru-RU"/>
        </w:rPr>
        <w:t>ей.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highlight w:val="yellow"/>
          <w:lang w:eastAsia="en-US"/>
          <w14:ligatures w14:val="standardContextual"/>
        </w:rPr>
        <w:id w:val="1053436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2A9909" w14:textId="37057421" w:rsidR="00F132E7" w:rsidRPr="00783C62" w:rsidRDefault="00F132E7" w:rsidP="00D15D31">
          <w:pPr>
            <w:pStyle w:val="a5"/>
            <w:pageBreakBefore/>
            <w:numPr>
              <w:ilvl w:val="0"/>
              <w:numId w:val="0"/>
            </w:numPr>
            <w:spacing w:after="240"/>
            <w:jc w:val="center"/>
            <w:rPr>
              <w:rFonts w:ascii="Arial Narrow" w:hAnsi="Arial Narrow"/>
              <w:color w:val="000000" w:themeColor="text1"/>
              <w:highlight w:val="yellow"/>
            </w:rPr>
          </w:pPr>
          <w:r w:rsidRPr="00783C62">
            <w:rPr>
              <w:rFonts w:ascii="Arial Narrow" w:hAnsi="Arial Narrow"/>
              <w:color w:val="000000" w:themeColor="text1"/>
              <w:highlight w:val="yellow"/>
            </w:rPr>
            <w:t>Содержание</w:t>
          </w:r>
        </w:p>
        <w:p w14:paraId="455F8D10" w14:textId="64EB5E2E" w:rsidR="00DE579C" w:rsidRPr="00783C62" w:rsidRDefault="00F132E7">
          <w:pPr>
            <w:pStyle w:val="11"/>
            <w:rPr>
              <w:rFonts w:eastAsiaTheme="minorEastAsia"/>
              <w:noProof/>
              <w:highlight w:val="yellow"/>
              <w:lang w:eastAsia="ru-RU"/>
            </w:rPr>
          </w:pPr>
          <w:r w:rsidRPr="00783C62">
            <w:rPr>
              <w:rFonts w:ascii="Arial Narrow" w:hAnsi="Arial Narrow"/>
              <w:sz w:val="24"/>
              <w:szCs w:val="24"/>
              <w:highlight w:val="yellow"/>
            </w:rPr>
            <w:fldChar w:fldCharType="begin"/>
          </w:r>
          <w:r w:rsidRPr="00783C62">
            <w:rPr>
              <w:rFonts w:ascii="Arial Narrow" w:hAnsi="Arial Narrow"/>
              <w:sz w:val="24"/>
              <w:szCs w:val="24"/>
              <w:highlight w:val="yellow"/>
            </w:rPr>
            <w:instrText xml:space="preserve"> TOC \o "1-3" \h \z \u </w:instrText>
          </w:r>
          <w:r w:rsidRPr="00783C62">
            <w:rPr>
              <w:rFonts w:ascii="Arial Narrow" w:hAnsi="Arial Narrow"/>
              <w:sz w:val="24"/>
              <w:szCs w:val="24"/>
              <w:highlight w:val="yellow"/>
            </w:rPr>
            <w:fldChar w:fldCharType="separate"/>
          </w:r>
          <w:hyperlink w:anchor="_Toc157176672" w:history="1">
            <w:r w:rsidR="00DE579C"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Введение</w:t>
            </w:r>
            <w:r w:rsidR="00DE579C" w:rsidRPr="00783C62">
              <w:rPr>
                <w:noProof/>
                <w:webHidden/>
                <w:highlight w:val="yellow"/>
              </w:rPr>
              <w:tab/>
            </w:r>
            <w:r w:rsidR="00DE579C" w:rsidRPr="00783C62">
              <w:rPr>
                <w:noProof/>
                <w:webHidden/>
                <w:highlight w:val="yellow"/>
              </w:rPr>
              <w:fldChar w:fldCharType="begin"/>
            </w:r>
            <w:r w:rsidR="00DE579C" w:rsidRPr="00783C62">
              <w:rPr>
                <w:noProof/>
                <w:webHidden/>
                <w:highlight w:val="yellow"/>
              </w:rPr>
              <w:instrText xml:space="preserve"> PAGEREF _Toc157176672 \h </w:instrText>
            </w:r>
            <w:r w:rsidR="00DE579C" w:rsidRPr="00783C62">
              <w:rPr>
                <w:noProof/>
                <w:webHidden/>
                <w:highlight w:val="yellow"/>
              </w:rPr>
            </w:r>
            <w:r w:rsidR="00DE579C" w:rsidRPr="00783C62">
              <w:rPr>
                <w:noProof/>
                <w:webHidden/>
                <w:highlight w:val="yellow"/>
              </w:rPr>
              <w:fldChar w:fldCharType="separate"/>
            </w:r>
            <w:r w:rsidR="00DE579C" w:rsidRPr="00783C62">
              <w:rPr>
                <w:noProof/>
                <w:webHidden/>
                <w:highlight w:val="yellow"/>
              </w:rPr>
              <w:t>1</w:t>
            </w:r>
            <w:r w:rsidR="00DE579C"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7DB38AA2" w14:textId="383E8BAD" w:rsidR="00DE579C" w:rsidRPr="00783C62" w:rsidRDefault="00DE579C">
          <w:pPr>
            <w:pStyle w:val="11"/>
            <w:rPr>
              <w:rFonts w:eastAsiaTheme="minorEastAsia"/>
              <w:noProof/>
              <w:highlight w:val="yellow"/>
              <w:lang w:eastAsia="ru-RU"/>
            </w:rPr>
          </w:pPr>
          <w:hyperlink w:anchor="_Toc157176673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1.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Перечень сокращений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_Toc157176673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3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6BDA514D" w14:textId="00233668" w:rsidR="00DE579C" w:rsidRPr="00783C62" w:rsidRDefault="00DE579C">
          <w:pPr>
            <w:pStyle w:val="11"/>
            <w:rPr>
              <w:rFonts w:eastAsiaTheme="minorEastAsia"/>
              <w:noProof/>
              <w:highlight w:val="yellow"/>
              <w:lang w:eastAsia="ru-RU"/>
            </w:rPr>
          </w:pPr>
          <w:hyperlink w:anchor="_Toc157176674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2.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Назначение устройства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_Toc157176674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4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316DD8E8" w14:textId="54AB9EC1" w:rsidR="00DE579C" w:rsidRPr="00783C62" w:rsidRDefault="00DE579C">
          <w:pPr>
            <w:pStyle w:val="11"/>
            <w:rPr>
              <w:rFonts w:eastAsiaTheme="minorEastAsia"/>
              <w:noProof/>
              <w:highlight w:val="yellow"/>
              <w:lang w:eastAsia="ru-RU"/>
            </w:rPr>
          </w:pPr>
          <w:hyperlink w:anchor="_Toc157176675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Общие требования к устройству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_Toc157176675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6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5E26FF57" w14:textId="62842EC4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76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3.1.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Общее описание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_Toc157176676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6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191E9C40" w14:textId="49B8270B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77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3.2.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аппаратной части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_Toc157176677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6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465D0F74" w14:textId="31DE696D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78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3.2.1.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Монитор ИКЗ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_Toc157176678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6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7B26A490" w14:textId="4FA0E26B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79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3.2.2.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val="en-US" w:eastAsia="ru-RU"/>
              </w:rPr>
              <w:t>УСПД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_Toc157176679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7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148416D6" w14:textId="6030C0C7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0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3.3.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Режимы работы устройств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_Toc157176680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7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2A6CC039" w14:textId="3053BF89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1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3.4.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Ключевые требования к устройству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_Toc157176681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7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29171231" w14:textId="192F9C12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2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3.5.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климатическому исполнению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_Toc157176682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8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7521A037" w14:textId="07107893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3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3.6.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ПЗУ устройства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_Toc157176683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8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260C4396" w14:textId="40EA2C3A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4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3.7.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Индикация устройства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_Toc157176684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8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3F8990A8" w14:textId="0C25C846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5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3.8.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Логика обнаружения повреждений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_Toc157176685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9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1B7F5B98" w14:textId="24F444C5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6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3.8.1.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Предотвращение ложного срабатывания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_Toc157176686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9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7FE99288" w14:textId="71335522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7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3.8.2.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Обнаружение короткого замыкания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_Toc157176687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11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3EA77413" w14:textId="4CE5F072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8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3.8.3.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Обнаружение ОЗЗ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_Toc157176688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12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391CE2BB" w14:textId="1BB60842" w:rsidR="00DE579C" w:rsidRPr="00783C62" w:rsidRDefault="00DE579C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89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3.8.4.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Передача значения тока нагрузки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_Toc157176689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15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2432F401" w14:textId="645EEBA1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90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3.9.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Электропитание устройства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_Toc157176690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15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51C79C8F" w14:textId="56831A26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91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3.10.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надежности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_Toc157176691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15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71CDFDC0" w14:textId="3DC2D708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92" w:history="1"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3.11.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самодиагностике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_Toc157176692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15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068CACDC" w14:textId="70A89C42" w:rsidR="00DE579C" w:rsidRPr="00783C62" w:rsidRDefault="00DE579C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highlight w:val="yellow"/>
              <w:lang w:eastAsia="ru-RU"/>
            </w:rPr>
          </w:pPr>
          <w:hyperlink w:anchor="_Toc157176693" w:history="1">
            <w:r w:rsidRPr="00783C62">
              <w:rPr>
                <w:rStyle w:val="a8"/>
                <w:rFonts w:ascii="Arial Narrow" w:eastAsia="Times New Roman" w:hAnsi="Arial Narrow" w:cs="Tahoma"/>
                <w:noProof/>
                <w:kern w:val="0"/>
                <w:highlight w:val="yellow"/>
                <w:lang w:eastAsia="ru-RU"/>
                <w14:ligatures w14:val="none"/>
              </w:rPr>
              <w:t>3.12.</w:t>
            </w:r>
            <w:r w:rsidRPr="00783C62">
              <w:rPr>
                <w:rFonts w:eastAsiaTheme="minorEastAsia"/>
                <w:noProof/>
                <w:highlight w:val="yellow"/>
                <w:lang w:eastAsia="ru-RU"/>
              </w:rPr>
              <w:tab/>
            </w:r>
            <w:r w:rsidRPr="00783C62">
              <w:rPr>
                <w:rStyle w:val="a8"/>
                <w:rFonts w:ascii="Arial Narrow" w:eastAsia="Times New Roman" w:hAnsi="Arial Narrow"/>
                <w:noProof/>
                <w:highlight w:val="yellow"/>
                <w:lang w:eastAsia="ru-RU"/>
              </w:rPr>
              <w:t>Требования к регистрации аварийных событий</w:t>
            </w:r>
            <w:r w:rsidRPr="00783C62">
              <w:rPr>
                <w:rStyle w:val="a8"/>
                <w:rFonts w:ascii="Arial Narrow" w:eastAsia="Times New Roman" w:hAnsi="Arial Narrow" w:cs="Tahoma"/>
                <w:noProof/>
                <w:kern w:val="0"/>
                <w:highlight w:val="yellow"/>
                <w:lang w:eastAsia="ru-RU"/>
                <w14:ligatures w14:val="none"/>
              </w:rPr>
              <w:t>.</w:t>
            </w:r>
            <w:r w:rsidRPr="00783C62">
              <w:rPr>
                <w:noProof/>
                <w:webHidden/>
                <w:highlight w:val="yellow"/>
              </w:rPr>
              <w:tab/>
            </w:r>
            <w:r w:rsidRPr="00783C62">
              <w:rPr>
                <w:noProof/>
                <w:webHidden/>
                <w:highlight w:val="yellow"/>
              </w:rPr>
              <w:fldChar w:fldCharType="begin"/>
            </w:r>
            <w:r w:rsidRPr="00783C62">
              <w:rPr>
                <w:noProof/>
                <w:webHidden/>
                <w:highlight w:val="yellow"/>
              </w:rPr>
              <w:instrText xml:space="preserve"> PAGEREF _Toc157176693 \h </w:instrText>
            </w:r>
            <w:r w:rsidRPr="00783C62">
              <w:rPr>
                <w:noProof/>
                <w:webHidden/>
                <w:highlight w:val="yellow"/>
              </w:rPr>
            </w:r>
            <w:r w:rsidRPr="00783C62">
              <w:rPr>
                <w:noProof/>
                <w:webHidden/>
                <w:highlight w:val="yellow"/>
              </w:rPr>
              <w:fldChar w:fldCharType="separate"/>
            </w:r>
            <w:r w:rsidRPr="00783C62">
              <w:rPr>
                <w:noProof/>
                <w:webHidden/>
                <w:highlight w:val="yellow"/>
              </w:rPr>
              <w:t>16</w:t>
            </w:r>
            <w:r w:rsidRPr="00783C62">
              <w:rPr>
                <w:noProof/>
                <w:webHidden/>
                <w:highlight w:val="yellow"/>
              </w:rPr>
              <w:fldChar w:fldCharType="end"/>
            </w:r>
          </w:hyperlink>
        </w:p>
        <w:p w14:paraId="329E7BD0" w14:textId="5DD01C02" w:rsidR="00F132E7" w:rsidRPr="00783C62" w:rsidRDefault="00F132E7">
          <w:pPr>
            <w:rPr>
              <w:highlight w:val="yellow"/>
            </w:rPr>
          </w:pPr>
          <w:r w:rsidRPr="00783C62">
            <w:rPr>
              <w:rFonts w:ascii="Arial Narrow" w:hAnsi="Arial Narrow"/>
              <w:b/>
              <w:bCs/>
              <w:sz w:val="24"/>
              <w:szCs w:val="24"/>
              <w:highlight w:val="yellow"/>
            </w:rPr>
            <w:fldChar w:fldCharType="end"/>
          </w:r>
        </w:p>
      </w:sdtContent>
    </w:sdt>
    <w:p w14:paraId="17AF1529" w14:textId="1BCA1543" w:rsidR="00804F84" w:rsidRPr="00783C62" w:rsidRDefault="00804F84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</w:pPr>
      <w:bookmarkStart w:id="1" w:name="_Toc157176673"/>
      <w:r w:rsidRPr="00783C62"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  <w:lastRenderedPageBreak/>
        <w:t>Перечень сокращений</w:t>
      </w:r>
      <w:bookmarkEnd w:id="1"/>
    </w:p>
    <w:p w14:paraId="171B8B4F" w14:textId="6CB2520E" w:rsidR="002E787C" w:rsidRPr="00783C62" w:rsidRDefault="00FF7574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>
        <w:rPr>
          <w:rFonts w:ascii="Arial Narrow" w:hAnsi="Arial Narrow"/>
          <w:sz w:val="24"/>
          <w:szCs w:val="24"/>
          <w:highlight w:val="yellow"/>
        </w:rPr>
        <w:t>К</w:t>
      </w:r>
      <w:r w:rsidR="00296648" w:rsidRPr="00783C62">
        <w:rPr>
          <w:rFonts w:ascii="Arial Narrow" w:hAnsi="Arial Narrow"/>
          <w:sz w:val="24"/>
          <w:szCs w:val="24"/>
          <w:highlight w:val="yellow"/>
        </w:rPr>
        <w:t>Л</w:t>
      </w:r>
      <w:r w:rsidR="00296648" w:rsidRPr="00783C62">
        <w:rPr>
          <w:rFonts w:ascii="Arial Narrow" w:hAnsi="Arial Narrow"/>
          <w:sz w:val="24"/>
          <w:szCs w:val="24"/>
          <w:highlight w:val="yellow"/>
        </w:rPr>
        <w:tab/>
      </w:r>
      <w:r>
        <w:rPr>
          <w:rFonts w:ascii="Arial Narrow" w:hAnsi="Arial Narrow"/>
          <w:sz w:val="24"/>
          <w:szCs w:val="24"/>
          <w:highlight w:val="yellow"/>
        </w:rPr>
        <w:t>кабельн</w:t>
      </w:r>
      <w:r w:rsidR="00296648" w:rsidRPr="00783C62">
        <w:rPr>
          <w:rFonts w:ascii="Arial Narrow" w:hAnsi="Arial Narrow"/>
          <w:sz w:val="24"/>
          <w:szCs w:val="24"/>
          <w:highlight w:val="yellow"/>
        </w:rPr>
        <w:t>ая линия электропередач</w:t>
      </w:r>
    </w:p>
    <w:p w14:paraId="1E63773E" w14:textId="66A851A9" w:rsidR="00033020" w:rsidRPr="00783C62" w:rsidRDefault="00033020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 w:rsidRPr="00783C62">
        <w:rPr>
          <w:rFonts w:ascii="Arial Narrow" w:hAnsi="Arial Narrow"/>
          <w:sz w:val="24"/>
          <w:szCs w:val="24"/>
          <w:highlight w:val="yellow"/>
        </w:rPr>
        <w:t>ЖС</w:t>
      </w:r>
      <w:r w:rsidRPr="00783C62">
        <w:rPr>
          <w:rFonts w:ascii="Arial Narrow" w:hAnsi="Arial Narrow"/>
          <w:sz w:val="24"/>
          <w:szCs w:val="24"/>
          <w:highlight w:val="yellow"/>
        </w:rPr>
        <w:tab/>
        <w:t>журнал событий</w:t>
      </w:r>
    </w:p>
    <w:p w14:paraId="1E61A40F" w14:textId="73ED3134" w:rsidR="00285EE6" w:rsidRPr="00783C62" w:rsidRDefault="00285EE6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 w:rsidRPr="00783C62">
        <w:rPr>
          <w:rFonts w:ascii="Arial Narrow" w:hAnsi="Arial Narrow"/>
          <w:sz w:val="24"/>
          <w:szCs w:val="24"/>
          <w:highlight w:val="yellow"/>
        </w:rPr>
        <w:t>ИКЗ</w:t>
      </w:r>
      <w:r w:rsidRPr="00783C62">
        <w:rPr>
          <w:rFonts w:ascii="Arial Narrow" w:hAnsi="Arial Narrow"/>
          <w:sz w:val="24"/>
          <w:szCs w:val="24"/>
          <w:highlight w:val="yellow"/>
        </w:rPr>
        <w:tab/>
        <w:t>индикатор короткого замыкания</w:t>
      </w:r>
    </w:p>
    <w:p w14:paraId="486DD168" w14:textId="6EC2C9B3" w:rsidR="00296648" w:rsidRPr="00783C62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 w:rsidRPr="00783C62">
        <w:rPr>
          <w:rFonts w:ascii="Arial Narrow" w:hAnsi="Arial Narrow"/>
          <w:sz w:val="24"/>
          <w:szCs w:val="24"/>
          <w:highlight w:val="yellow"/>
        </w:rPr>
        <w:t>КЗ</w:t>
      </w:r>
      <w:r w:rsidRPr="00783C62">
        <w:rPr>
          <w:rFonts w:ascii="Arial Narrow" w:hAnsi="Arial Narrow"/>
          <w:sz w:val="24"/>
          <w:szCs w:val="24"/>
          <w:highlight w:val="yellow"/>
        </w:rPr>
        <w:tab/>
        <w:t>короткое замыкание</w:t>
      </w:r>
    </w:p>
    <w:p w14:paraId="1CBE71FF" w14:textId="0995F764" w:rsidR="00296648" w:rsidRPr="00783C62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 w:rsidRPr="00783C62">
        <w:rPr>
          <w:rFonts w:ascii="Arial Narrow" w:hAnsi="Arial Narrow"/>
          <w:sz w:val="24"/>
          <w:szCs w:val="24"/>
          <w:highlight w:val="yellow"/>
        </w:rPr>
        <w:t>ОЗЗ</w:t>
      </w:r>
      <w:r w:rsidRPr="00783C62">
        <w:rPr>
          <w:rFonts w:ascii="Arial Narrow" w:hAnsi="Arial Narrow"/>
          <w:sz w:val="24"/>
          <w:szCs w:val="24"/>
          <w:highlight w:val="yellow"/>
        </w:rPr>
        <w:tab/>
        <w:t>однофазное замыкание на землю</w:t>
      </w:r>
    </w:p>
    <w:p w14:paraId="3BDA88FC" w14:textId="750D2065" w:rsidR="00F52FF5" w:rsidRPr="00783C62" w:rsidRDefault="00F52FF5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  <w:highlight w:val="yellow"/>
        </w:rPr>
      </w:pPr>
      <w:r w:rsidRPr="00783C62">
        <w:rPr>
          <w:rFonts w:ascii="Arial Narrow" w:hAnsi="Arial Narrow"/>
          <w:sz w:val="24"/>
          <w:szCs w:val="24"/>
          <w:highlight w:val="yellow"/>
        </w:rPr>
        <w:t>УСПД</w:t>
      </w:r>
      <w:r w:rsidRPr="00783C62">
        <w:rPr>
          <w:rFonts w:ascii="Arial Narrow" w:hAnsi="Arial Narrow"/>
          <w:sz w:val="24"/>
          <w:szCs w:val="24"/>
          <w:highlight w:val="yellow"/>
        </w:rPr>
        <w:tab/>
        <w:t>устройство сбора и передачи данных</w:t>
      </w:r>
    </w:p>
    <w:p w14:paraId="5882BF0F" w14:textId="77777777" w:rsidR="00296648" w:rsidRPr="00783C62" w:rsidRDefault="00296648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</w:pPr>
      <w:bookmarkStart w:id="2" w:name="_Toc157176674"/>
      <w:r w:rsidRPr="00783C62"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  <w:lastRenderedPageBreak/>
        <w:t>Назначение устройства</w:t>
      </w:r>
      <w:bookmarkEnd w:id="2"/>
    </w:p>
    <w:p w14:paraId="2AE88B5A" w14:textId="14EA3ACF" w:rsidR="00296648" w:rsidRPr="00783C62" w:rsidRDefault="00296648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Устройства предназначены для выполнения функций фиксации аварийных и ненормальных режимов, возникающих на</w:t>
      </w:r>
      <w:r w:rsidR="000105F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КЛ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(КЗ и ОЗЗ), индикации, в случае фиксации данных режимов, а также передачи данных на верхний уровень</w:t>
      </w:r>
      <w:r w:rsidR="00285EE6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  <w:r w:rsidR="006600B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Устройств</w:t>
      </w:r>
      <w:r w:rsidR="001B225A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 </w:t>
      </w:r>
      <w:r w:rsidR="00946B50" w:rsidRPr="00783C62">
        <w:rPr>
          <w:rFonts w:ascii="Arial Narrow" w:hAnsi="Arial Narrow"/>
          <w:sz w:val="24"/>
          <w:szCs w:val="24"/>
          <w:highlight w:val="yellow"/>
          <w:lang w:eastAsia="ru-RU"/>
        </w:rPr>
        <w:t>состоит из следующи</w:t>
      </w:r>
      <w:r w:rsidR="003B7446" w:rsidRPr="00783C62">
        <w:rPr>
          <w:rFonts w:ascii="Arial Narrow" w:hAnsi="Arial Narrow"/>
          <w:sz w:val="24"/>
          <w:szCs w:val="24"/>
          <w:highlight w:val="yellow"/>
          <w:lang w:eastAsia="ru-RU"/>
        </w:rPr>
        <w:t>х составных частей</w:t>
      </w:r>
      <w:r w:rsidR="00946B50" w:rsidRPr="00783C62">
        <w:rPr>
          <w:rFonts w:ascii="Arial Narrow" w:hAnsi="Arial Narrow"/>
          <w:sz w:val="24"/>
          <w:szCs w:val="24"/>
          <w:highlight w:val="yellow"/>
          <w:lang w:eastAsia="ru-RU"/>
        </w:rPr>
        <w:t>:</w:t>
      </w:r>
      <w:r w:rsidR="00515C5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монитор, представляющий с</w:t>
      </w:r>
      <w:r w:rsidR="00946B50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обой небольшое </w:t>
      </w:r>
      <w:r w:rsidR="007C69D8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устройство, которое</w:t>
      </w:r>
      <w:r w:rsidR="003B7446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A1745F" w:rsidRPr="00783C62">
        <w:rPr>
          <w:rFonts w:ascii="Arial Narrow" w:hAnsi="Arial Narrow"/>
          <w:sz w:val="24"/>
          <w:szCs w:val="24"/>
          <w:highlight w:val="yellow"/>
          <w:lang w:eastAsia="ru-RU"/>
        </w:rPr>
        <w:t>монтируются</w:t>
      </w:r>
      <w:r w:rsidR="003B7446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на дверце</w:t>
      </w:r>
      <w:r w:rsidR="00432263" w:rsidRPr="00783C62">
        <w:rPr>
          <w:rFonts w:ascii="Arial Narrow" w:hAnsi="Arial Narrow"/>
          <w:sz w:val="24"/>
          <w:szCs w:val="24"/>
          <w:highlight w:val="yellow"/>
          <w:lang w:eastAsia="ru-RU"/>
        </w:rPr>
        <w:t>/отсеке</w:t>
      </w:r>
      <w:r w:rsidR="003B7446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релейного </w:t>
      </w:r>
      <w:r w:rsidR="007C69D8" w:rsidRPr="00783C62">
        <w:rPr>
          <w:rFonts w:ascii="Arial Narrow" w:hAnsi="Arial Narrow"/>
          <w:sz w:val="24"/>
          <w:szCs w:val="24"/>
          <w:highlight w:val="yellow"/>
          <w:lang w:eastAsia="ru-RU"/>
        </w:rPr>
        <w:t>шкафа, датчиков</w:t>
      </w:r>
      <w:r w:rsidR="0043226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тока на базе катушек Роговского</w:t>
      </w:r>
      <w:r w:rsidR="0075335E" w:rsidRPr="00783C62">
        <w:rPr>
          <w:rFonts w:ascii="Arial Narrow" w:hAnsi="Arial Narrow"/>
          <w:sz w:val="24"/>
          <w:szCs w:val="24"/>
          <w:highlight w:val="yellow"/>
          <w:lang w:eastAsia="ru-RU"/>
        </w:rPr>
        <w:t>, которые</w:t>
      </w:r>
      <w:r w:rsidR="0043226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75335E" w:rsidRPr="00783C62">
        <w:rPr>
          <w:rFonts w:ascii="Arial Narrow" w:hAnsi="Arial Narrow"/>
          <w:sz w:val="24"/>
          <w:szCs w:val="24"/>
          <w:highlight w:val="yellow"/>
          <w:lang w:eastAsia="ru-RU"/>
        </w:rPr>
        <w:t>фиксируются на фазных проводах КЛ 6-35 кВ посредством фиксирующего замка</w:t>
      </w:r>
      <w:r w:rsidR="0075335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A1745F" w:rsidRPr="00783C62">
        <w:rPr>
          <w:rFonts w:ascii="Arial Narrow" w:hAnsi="Arial Narrow"/>
          <w:sz w:val="24"/>
          <w:szCs w:val="24"/>
          <w:highlight w:val="yellow"/>
          <w:lang w:eastAsia="ru-RU"/>
        </w:rPr>
        <w:t>и</w:t>
      </w:r>
      <w:r w:rsidR="0043226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75335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устройства </w:t>
      </w:r>
      <w:r w:rsidR="00C41996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УСПД,</w:t>
      </w:r>
      <w:r w:rsidR="0075335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находящегося на РП/ТП</w:t>
      </w:r>
      <w:r w:rsidR="00A1745F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  <w:r w:rsidR="006600B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</w:p>
    <w:p w14:paraId="1DBBE818" w14:textId="27C20960" w:rsidR="00285EE6" w:rsidRPr="00783C62" w:rsidRDefault="00285EE6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Один комплект устройства состоит из трех ИКЗ. Одно устройство из комплекта является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master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-индикатором, выполняющим опрос двух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slave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-индикаторов по радиоканалу (например, по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BLE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, 2.4 ГГц).</w:t>
      </w:r>
      <w:r w:rsidR="0031397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После </w:t>
      </w:r>
      <w:r w:rsidR="0031397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master</w:t>
      </w:r>
      <w:r w:rsidR="0031397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-индикатор передает данные по протоколу </w:t>
      </w:r>
      <w:r w:rsidR="0031397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IEC</w:t>
      </w:r>
      <w:r w:rsidR="0031397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60870-5-104 от трех индикаторов по </w:t>
      </w:r>
      <w:r w:rsidR="0031397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GSM</w:t>
      </w:r>
      <w:r w:rsidR="00313973" w:rsidRPr="00783C62">
        <w:rPr>
          <w:rFonts w:ascii="Arial Narrow" w:hAnsi="Arial Narrow"/>
          <w:sz w:val="24"/>
          <w:szCs w:val="24"/>
          <w:highlight w:val="yellow"/>
          <w:lang w:eastAsia="ru-RU"/>
        </w:rPr>
        <w:t>/</w:t>
      </w:r>
      <w:r w:rsidR="0031397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GPRS</w:t>
      </w:r>
      <w:r w:rsidR="00313973" w:rsidRPr="00783C62">
        <w:rPr>
          <w:rFonts w:ascii="Arial Narrow" w:hAnsi="Arial Narrow"/>
          <w:sz w:val="24"/>
          <w:szCs w:val="24"/>
          <w:highlight w:val="yellow"/>
          <w:lang w:eastAsia="ru-RU"/>
        </w:rPr>
        <w:t>-каналу на верхний уровень.</w:t>
      </w:r>
    </w:p>
    <w:p w14:paraId="2AF39DAF" w14:textId="2468C8E2" w:rsidR="00313973" w:rsidRPr="00783C62" w:rsidRDefault="00313973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случае возникновения аварийного или ненормального режима на контролируемой ВЛ,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master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-индикатор выполняет осциллографирование сигналов и одновременно осуществляет передачу данных на верхний уровень с информацией о возникшем КЗ или ОЗЗ на линии.</w:t>
      </w:r>
    </w:p>
    <w:p w14:paraId="2061157F" w14:textId="77777777" w:rsidR="00C81CF2" w:rsidRPr="00783C62" w:rsidRDefault="00C81CF2" w:rsidP="00F52FF5">
      <w:pPr>
        <w:widowControl w:val="0"/>
        <w:spacing w:before="120" w:after="120" w:line="300" w:lineRule="auto"/>
        <w:jc w:val="both"/>
        <w:rPr>
          <w:rFonts w:ascii="Arial Narrow" w:hAnsi="Arial Narrow"/>
          <w:noProof/>
          <w:sz w:val="24"/>
          <w:szCs w:val="24"/>
          <w:highlight w:val="yellow"/>
          <w:lang w:eastAsia="ru-RU"/>
        </w:rPr>
      </w:pPr>
    </w:p>
    <w:p w14:paraId="76362547" w14:textId="78EB6911" w:rsidR="00313973" w:rsidRPr="00783C62" w:rsidRDefault="00381788" w:rsidP="00F52FF5">
      <w:pPr>
        <w:widowControl w:val="0"/>
        <w:spacing w:before="120" w:after="120" w:line="300" w:lineRule="auto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noProof/>
          <w:sz w:val="24"/>
          <w:szCs w:val="24"/>
          <w:highlight w:val="yellow"/>
          <w:lang w:eastAsia="ru-RU"/>
        </w:rPr>
        <w:drawing>
          <wp:inline distT="0" distB="0" distL="0" distR="0" wp14:anchorId="7432D4F1" wp14:editId="1653A907">
            <wp:extent cx="6300470" cy="5314315"/>
            <wp:effectExtent l="0" t="0" r="5080" b="635"/>
            <wp:docPr id="61350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68D2" w14:textId="41D50BFB" w:rsidR="00313973" w:rsidRPr="00783C62" w:rsidRDefault="00F52FF5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0" w:firstLine="0"/>
        <w:jc w:val="center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lastRenderedPageBreak/>
        <w:t>Структурная схема сбора и передачи данных</w:t>
      </w:r>
    </w:p>
    <w:p w14:paraId="3DA1783E" w14:textId="77777777" w:rsidR="007D18E8" w:rsidRPr="00783C62" w:rsidRDefault="007D18E8" w:rsidP="007D18E8">
      <w:pPr>
        <w:pStyle w:val="a3"/>
        <w:widowControl w:val="0"/>
        <w:spacing w:before="120" w:after="120" w:line="300" w:lineRule="auto"/>
        <w:ind w:left="142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</w:p>
    <w:p w14:paraId="0D0B0D05" w14:textId="5858497E" w:rsidR="009007FD" w:rsidRPr="00783C62" w:rsidRDefault="003110AD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</w:pPr>
      <w:bookmarkStart w:id="3" w:name="_Toc157176675"/>
      <w:r w:rsidRPr="00783C62"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  <w:lastRenderedPageBreak/>
        <w:t xml:space="preserve">Общие требования к </w:t>
      </w:r>
      <w:r w:rsidR="00D15D31" w:rsidRPr="00783C62">
        <w:rPr>
          <w:rFonts w:ascii="Arial Narrow" w:eastAsia="Times New Roman" w:hAnsi="Arial Narrow"/>
          <w:color w:val="auto"/>
          <w:sz w:val="28"/>
          <w:szCs w:val="28"/>
          <w:highlight w:val="yellow"/>
          <w:lang w:eastAsia="ru-RU"/>
        </w:rPr>
        <w:t>устройству</w:t>
      </w:r>
      <w:bookmarkEnd w:id="3"/>
    </w:p>
    <w:p w14:paraId="513EFD51" w14:textId="72A42F2D" w:rsidR="00341654" w:rsidRPr="00783C62" w:rsidRDefault="0034165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4" w:name="_Ref144793330"/>
      <w:bookmarkStart w:id="5" w:name="_Toc157176676"/>
      <w:r w:rsidRPr="00783C62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Общее описание</w:t>
      </w:r>
      <w:bookmarkEnd w:id="5"/>
      <w:r w:rsidRPr="00783C62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 </w:t>
      </w:r>
      <w:bookmarkEnd w:id="4"/>
    </w:p>
    <w:p w14:paraId="4F2CE07B" w14:textId="67986F09" w:rsidR="00375DC4" w:rsidRPr="00783C62" w:rsidRDefault="00375DC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Устройства имеют один встроенный элемент питания, который должен подпитываться от </w:t>
      </w:r>
      <w:r w:rsidR="00F0157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тока линии через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встроенн</w:t>
      </w:r>
      <w:r w:rsidR="00F0157F" w:rsidRPr="00783C62">
        <w:rPr>
          <w:rFonts w:ascii="Arial Narrow" w:hAnsi="Arial Narrow"/>
          <w:sz w:val="24"/>
          <w:szCs w:val="24"/>
          <w:highlight w:val="yellow"/>
          <w:lang w:eastAsia="ru-RU"/>
        </w:rPr>
        <w:t>ый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трансформатор тока</w:t>
      </w:r>
      <w:r w:rsidR="00C86152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7D8F056C" w14:textId="5679A444" w:rsidR="006600BE" w:rsidRPr="00783C62" w:rsidRDefault="00A1745F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Зафиксированные </w:t>
      </w:r>
      <w:r w:rsidR="00D6212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датчики тока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 фазном проводе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 помощью </w:t>
      </w:r>
      <w:r w:rsidR="00DA5755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специальных </w:t>
      </w:r>
      <w:r w:rsidR="00410D15" w:rsidRPr="00783C62">
        <w:rPr>
          <w:rFonts w:ascii="Arial Narrow" w:hAnsi="Arial Narrow"/>
          <w:sz w:val="24"/>
          <w:szCs w:val="24"/>
          <w:highlight w:val="yellow"/>
          <w:lang w:eastAsia="ru-RU"/>
        </w:rPr>
        <w:t>полимерных стяжек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выполняют измерение текущих величин токов</w:t>
      </w:r>
      <w:r w:rsidR="00410D15" w:rsidRPr="00783C62">
        <w:rPr>
          <w:rFonts w:ascii="Arial Narrow" w:hAnsi="Arial Narrow"/>
          <w:sz w:val="24"/>
          <w:szCs w:val="24"/>
          <w:highlight w:val="yellow"/>
          <w:lang w:eastAsia="ru-RU"/>
        </w:rPr>
        <w:t>,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измерение </w:t>
      </w:r>
      <w:r w:rsidR="00410D15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цепей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напряжени</w:t>
      </w:r>
      <w:r w:rsidR="00410D15" w:rsidRPr="00783C62">
        <w:rPr>
          <w:rFonts w:ascii="Arial Narrow" w:hAnsi="Arial Narrow"/>
          <w:sz w:val="24"/>
          <w:szCs w:val="24"/>
          <w:highlight w:val="yellow"/>
          <w:lang w:eastAsia="ru-RU"/>
        </w:rPr>
        <w:t>я может быть реализовано</w:t>
      </w:r>
      <w:r w:rsidR="00B7096C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от емкостных делителей или от цепей ТН</w:t>
      </w:r>
      <w:r w:rsidR="00CE588A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BE6D03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 секции шин</w:t>
      </w:r>
      <w:r w:rsidR="0084637B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Благодаря измерению напряжения </w:t>
      </w:r>
      <w:r w:rsidR="00C25BBB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 секции</w:t>
      </w:r>
      <w:r w:rsidR="0084637B" w:rsidRPr="00783C62">
        <w:rPr>
          <w:rFonts w:ascii="Arial Narrow" w:hAnsi="Arial Narrow"/>
          <w:sz w:val="24"/>
          <w:szCs w:val="24"/>
          <w:highlight w:val="yellow"/>
          <w:lang w:eastAsia="ru-RU"/>
        </w:rPr>
        <w:t>, ИКЗ способны фиксировать направление возникновения ОЗЗ</w:t>
      </w:r>
      <w:r w:rsidR="007D18E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передавать эти данные на </w:t>
      </w:r>
      <w:r w:rsidR="00C25BBB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</w:t>
      </w:r>
      <w:r w:rsidR="007D18E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, </w:t>
      </w:r>
      <w:r w:rsidR="00C25BBB" w:rsidRPr="00783C62">
        <w:rPr>
          <w:rFonts w:ascii="Arial Narrow" w:hAnsi="Arial Narrow"/>
          <w:sz w:val="24"/>
          <w:szCs w:val="24"/>
          <w:highlight w:val="yellow"/>
          <w:lang w:eastAsia="ru-RU"/>
        </w:rPr>
        <w:t>которое</w:t>
      </w:r>
      <w:r w:rsidR="007D18E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способ</w:t>
      </w:r>
      <w:r w:rsidR="00C25BBB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но</w:t>
      </w:r>
      <w:r w:rsidR="007D18E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передать эти данные на верхний уровень по мобильной линии связи</w:t>
      </w:r>
      <w:r w:rsidR="0084637B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6E35DA36" w14:textId="3BDC0788" w:rsidR="00E13CA3" w:rsidRPr="00783C62" w:rsidRDefault="000B5D7F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Пользователь должен быть способен конфигурировать </w:t>
      </w:r>
      <w:r w:rsidR="007B25F3" w:rsidRPr="00783C62">
        <w:rPr>
          <w:rFonts w:ascii="Arial Narrow" w:hAnsi="Arial Narrow"/>
          <w:sz w:val="24"/>
          <w:szCs w:val="24"/>
          <w:highlight w:val="yellow"/>
          <w:lang w:eastAsia="ru-RU"/>
        </w:rPr>
        <w:t>Мониторы ИКЗ</w:t>
      </w:r>
      <w:r w:rsidR="00E53A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через интерфейс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USB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или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-485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, мониторы ИКЗ </w:t>
      </w:r>
      <w:r w:rsidR="00E53A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передают данные на </w:t>
      </w:r>
      <w:r w:rsidR="007B25F3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</w:t>
      </w:r>
      <w:r w:rsidR="00E53A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по протоколу </w:t>
      </w:r>
      <w:r w:rsidR="007B25F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Modbus</w:t>
      </w:r>
      <w:r w:rsidR="007B25F3" w:rsidRPr="00783C62">
        <w:rPr>
          <w:rFonts w:ascii="Arial Narrow" w:hAnsi="Arial Narrow"/>
          <w:sz w:val="24"/>
          <w:szCs w:val="24"/>
          <w:highlight w:val="yellow"/>
          <w:lang w:eastAsia="ru-RU"/>
        </w:rPr>
        <w:t>-</w:t>
      </w:r>
      <w:r w:rsidR="007B25F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RTU</w:t>
      </w:r>
      <w:r w:rsidR="00E53A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через интерфейс </w:t>
      </w:r>
      <w:r w:rsidR="007B25F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RS</w:t>
      </w:r>
      <w:r w:rsidR="007B25F3" w:rsidRPr="00783C62">
        <w:rPr>
          <w:rFonts w:ascii="Arial Narrow" w:hAnsi="Arial Narrow"/>
          <w:sz w:val="24"/>
          <w:szCs w:val="24"/>
          <w:highlight w:val="yellow"/>
          <w:lang w:eastAsia="ru-RU"/>
        </w:rPr>
        <w:t>-485</w:t>
      </w:r>
      <w:r w:rsidR="00E53A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Пользователь должен быть способен конфигурировать </w:t>
      </w:r>
      <w:r w:rsidR="00DA36B9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</w:t>
      </w:r>
      <w:r w:rsidR="00C471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по протоколу </w:t>
      </w:r>
      <w:r w:rsidR="00C47141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IEC</w:t>
      </w:r>
      <w:r w:rsidR="00C471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60870-5-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>10</w:t>
      </w:r>
      <w:r w:rsidR="00DA36B9" w:rsidRPr="00783C62">
        <w:rPr>
          <w:rFonts w:ascii="Arial Narrow" w:hAnsi="Arial Narrow"/>
          <w:sz w:val="24"/>
          <w:szCs w:val="24"/>
          <w:highlight w:val="yellow"/>
          <w:lang w:eastAsia="ru-RU"/>
        </w:rPr>
        <w:t>4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через</w:t>
      </w:r>
      <w:r w:rsidR="00DA36B9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C4714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интерфейс </w:t>
      </w:r>
      <w:r w:rsidR="00DA36B9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USB</w:t>
      </w:r>
      <w:r w:rsidR="001234F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или </w:t>
      </w:r>
      <w:r w:rsidR="001234F8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RS</w:t>
      </w:r>
      <w:r w:rsidR="001234F8" w:rsidRPr="00783C62">
        <w:rPr>
          <w:rFonts w:ascii="Arial Narrow" w:hAnsi="Arial Narrow"/>
          <w:sz w:val="24"/>
          <w:szCs w:val="24"/>
          <w:highlight w:val="yellow"/>
          <w:lang w:eastAsia="ru-RU"/>
        </w:rPr>
        <w:t>-485</w:t>
      </w:r>
      <w:r w:rsidR="00C47141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  <w:r w:rsidR="00451684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Пользователь может подключиться к </w:t>
      </w:r>
      <w:r w:rsidR="00167A1C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УСПД 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через серверное ПО конфигурирования, развернутое, например на ноутбуке (для ОС </w:t>
      </w:r>
      <w:r w:rsidR="00A46CD8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Windows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</w:t>
      </w:r>
      <w:r w:rsidR="00A46CD8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Linux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) или через мобильное приложение (для </w:t>
      </w:r>
      <w:r w:rsidR="00A46CD8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iOS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</w:t>
      </w:r>
      <w:r w:rsidR="00A46CD8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Android</w:t>
      </w:r>
      <w:r w:rsidR="00A46CD8" w:rsidRPr="00783C62">
        <w:rPr>
          <w:rFonts w:ascii="Arial Narrow" w:hAnsi="Arial Narrow"/>
          <w:sz w:val="24"/>
          <w:szCs w:val="24"/>
          <w:highlight w:val="yellow"/>
          <w:lang w:eastAsia="ru-RU"/>
        </w:rPr>
        <w:t>).</w:t>
      </w:r>
    </w:p>
    <w:p w14:paraId="5F714287" w14:textId="104B928F" w:rsidR="00E53A41" w:rsidRPr="00783C62" w:rsidRDefault="00E533A8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</w:t>
      </w:r>
      <w:r w:rsidR="00BE6D03" w:rsidRPr="00783C62">
        <w:rPr>
          <w:rFonts w:ascii="Arial Narrow" w:hAnsi="Arial Narrow"/>
          <w:sz w:val="24"/>
          <w:szCs w:val="24"/>
          <w:highlight w:val="yellow"/>
          <w:lang w:eastAsia="ru-RU"/>
        </w:rPr>
        <w:t>Монитор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е</w:t>
      </w:r>
      <w:r w:rsidR="00BE6D0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ИКЗ </w:t>
      </w:r>
      <w:r w:rsidR="00F56FF3" w:rsidRPr="00783C62">
        <w:rPr>
          <w:rFonts w:ascii="Arial Narrow" w:hAnsi="Arial Narrow"/>
          <w:sz w:val="24"/>
          <w:szCs w:val="24"/>
          <w:highlight w:val="yellow"/>
          <w:lang w:eastAsia="ru-RU"/>
        </w:rPr>
        <w:t>должна быть возможность для подключения параллельных кабелей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F56FF3" w:rsidRPr="00783C62">
        <w:rPr>
          <w:rFonts w:ascii="Arial Narrow" w:hAnsi="Arial Narrow"/>
          <w:sz w:val="24"/>
          <w:szCs w:val="24"/>
          <w:highlight w:val="yellow"/>
          <w:lang w:eastAsia="ru-RU"/>
        </w:rPr>
        <w:t>(</w:t>
      </w:r>
      <w:proofErr w:type="spellStart"/>
      <w:r w:rsidR="00F56FF3" w:rsidRPr="00783C62">
        <w:rPr>
          <w:rFonts w:ascii="Arial Narrow" w:hAnsi="Arial Narrow"/>
          <w:sz w:val="24"/>
          <w:szCs w:val="24"/>
          <w:highlight w:val="yellow"/>
          <w:lang w:eastAsia="ru-RU"/>
        </w:rPr>
        <w:t>т.е</w:t>
      </w:r>
      <w:proofErr w:type="spellEnd"/>
      <w:r w:rsidR="00F56FF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ввиду возможности подключали кабель сечением не 120мм2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,</w:t>
      </w:r>
      <w:r w:rsidR="00F56FF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а два по 60мм2)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 осуществляет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опрос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мониторов ИКЗ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, собирая от них необходимые данные и передает собранные данные на верхний уровень по протоколу </w:t>
      </w:r>
      <w:r w:rsidR="00E13CA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IEC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60870-5-104 через мобильную линию связи. В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УСПД 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должен быть слот для </w:t>
      </w:r>
      <w:r w:rsidR="005C34EC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2ух </w:t>
      </w:r>
      <w:r w:rsidR="00E13CA3"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SIM</w:t>
      </w:r>
      <w:r w:rsidR="00E13CA3" w:rsidRPr="00783C62">
        <w:rPr>
          <w:rFonts w:ascii="Arial Narrow" w:hAnsi="Arial Narrow"/>
          <w:sz w:val="24"/>
          <w:szCs w:val="24"/>
          <w:highlight w:val="yellow"/>
          <w:lang w:eastAsia="ru-RU"/>
        </w:rPr>
        <w:t>-карт</w:t>
      </w:r>
      <w:r w:rsidR="005C34EC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 </w:t>
      </w:r>
      <w:r w:rsidR="00B1789C" w:rsidRPr="00783C62">
        <w:rPr>
          <w:rFonts w:ascii="Arial Narrow" w:hAnsi="Arial Narrow"/>
          <w:sz w:val="24"/>
          <w:szCs w:val="24"/>
          <w:highlight w:val="yellow"/>
          <w:lang w:eastAsia="ru-RU"/>
        </w:rPr>
        <w:t>возможностью</w:t>
      </w:r>
      <w:r w:rsidR="005C34EC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выбора приоритета и перехода на другую сим карту в случае потери связи или окончания денежных средств</w:t>
      </w:r>
      <w:r w:rsidR="00B1789C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20D8D969" w14:textId="61DDD283" w:rsidR="00B43D71" w:rsidRPr="00783C62" w:rsidRDefault="00B43D71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</w:t>
      </w:r>
      <w:r w:rsidR="00167A1C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 должен быть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установлен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GPS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-модуль для синхронизации устройств и передачи данных о </w:t>
      </w:r>
      <w:r w:rsidR="001E035F" w:rsidRPr="00783C62">
        <w:rPr>
          <w:rFonts w:ascii="Arial Narrow" w:hAnsi="Arial Narrow"/>
          <w:sz w:val="24"/>
          <w:szCs w:val="24"/>
          <w:highlight w:val="yellow"/>
          <w:lang w:eastAsia="ru-RU"/>
        </w:rPr>
        <w:t>месте повреждения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</w:t>
      </w:r>
      <w:r w:rsidR="001E035F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синхронизируется от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GPS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, а </w:t>
      </w:r>
      <w:r w:rsidR="001E035F" w:rsidRPr="00783C62">
        <w:rPr>
          <w:rFonts w:ascii="Arial Narrow" w:hAnsi="Arial Narrow"/>
          <w:sz w:val="24"/>
          <w:szCs w:val="24"/>
          <w:highlight w:val="yellow"/>
          <w:lang w:eastAsia="ru-RU"/>
        </w:rPr>
        <w:t>мониторы ИКЗ</w:t>
      </w:r>
      <w:r w:rsidR="001E035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синхронизируются от </w:t>
      </w:r>
      <w:r w:rsidR="001E035F" w:rsidRPr="00783C62">
        <w:rPr>
          <w:rFonts w:ascii="Arial Narrow" w:hAnsi="Arial Narrow"/>
          <w:sz w:val="24"/>
          <w:szCs w:val="24"/>
          <w:highlight w:val="yellow"/>
          <w:lang w:eastAsia="ru-RU"/>
        </w:rPr>
        <w:t>УСПД по 485 интерфейсу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17EC5A77" w14:textId="15894A45" w:rsidR="00B07515" w:rsidRPr="00783C62" w:rsidRDefault="00B07515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6" w:name="_Toc157176677"/>
      <w:r w:rsidRPr="00783C62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Требования к аппаратной части</w:t>
      </w:r>
      <w:bookmarkEnd w:id="6"/>
    </w:p>
    <w:p w14:paraId="5C2C56D8" w14:textId="16C3A7BA" w:rsidR="00B07515" w:rsidRPr="00783C62" w:rsidRDefault="00B1789C" w:rsidP="00B07515">
      <w:pPr>
        <w:pStyle w:val="3"/>
        <w:rPr>
          <w:rFonts w:ascii="Arial Narrow" w:eastAsia="Times New Roman" w:hAnsi="Arial Narrow"/>
          <w:color w:val="auto"/>
          <w:highlight w:val="yellow"/>
          <w:lang w:eastAsia="ru-RU"/>
        </w:rPr>
      </w:pPr>
      <w:bookmarkStart w:id="7" w:name="_Toc157176678"/>
      <w:r w:rsidRPr="00783C62">
        <w:rPr>
          <w:rFonts w:ascii="Arial Narrow" w:eastAsia="Times New Roman" w:hAnsi="Arial Narrow"/>
          <w:color w:val="auto"/>
          <w:highlight w:val="yellow"/>
          <w:lang w:eastAsia="ru-RU"/>
        </w:rPr>
        <w:t>Монитор ИКЗ</w:t>
      </w:r>
      <w:bookmarkEnd w:id="7"/>
    </w:p>
    <w:p w14:paraId="7B39654B" w14:textId="15991C95" w:rsidR="00B07515" w:rsidRPr="00783C62" w:rsidRDefault="00B07515" w:rsidP="00B07515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В устройств</w:t>
      </w:r>
      <w:r w:rsidR="005D6F3A" w:rsidRPr="00783C62">
        <w:rPr>
          <w:rFonts w:ascii="Arial Narrow" w:hAnsi="Arial Narrow"/>
          <w:sz w:val="24"/>
          <w:szCs w:val="24"/>
          <w:highlight w:val="yellow"/>
          <w:lang w:eastAsia="ru-RU"/>
        </w:rPr>
        <w:t>е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должны располагаться:</w:t>
      </w:r>
    </w:p>
    <w:p w14:paraId="463598CD" w14:textId="10FC9787" w:rsidR="00B07515" w:rsidRPr="00783C62" w:rsidRDefault="00D04D62" w:rsidP="0051348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Один</w:t>
      </w:r>
      <w:r w:rsidR="00B07515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источник питания (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от оперативных цепей 220В с встроенным накопителем </w:t>
      </w:r>
      <w:r w:rsidR="00513488" w:rsidRPr="00783C62">
        <w:rPr>
          <w:rFonts w:ascii="Arial Narrow" w:hAnsi="Arial Narrow"/>
          <w:sz w:val="24"/>
          <w:szCs w:val="24"/>
          <w:highlight w:val="yellow"/>
          <w:lang w:eastAsia="ru-RU"/>
        </w:rPr>
        <w:t>со временем работы пр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>и</w:t>
      </w:r>
      <w:r w:rsidR="0051348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отсут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>ст</w:t>
      </w:r>
      <w:r w:rsidR="0051348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вии оперативного питания не менее </w:t>
      </w:r>
      <w:r w:rsidR="002E5348">
        <w:rPr>
          <w:rFonts w:ascii="Arial Narrow" w:hAnsi="Arial Narrow"/>
          <w:sz w:val="24"/>
          <w:szCs w:val="24"/>
          <w:highlight w:val="yellow"/>
          <w:lang w:eastAsia="ru-RU"/>
        </w:rPr>
        <w:t>2</w:t>
      </w:r>
      <w:r w:rsidR="00513488" w:rsidRPr="00783C62">
        <w:rPr>
          <w:rFonts w:ascii="Arial Narrow" w:hAnsi="Arial Narrow"/>
          <w:sz w:val="24"/>
          <w:szCs w:val="24"/>
          <w:highlight w:val="yellow"/>
          <w:lang w:eastAsia="ru-RU"/>
        </w:rPr>
        <w:t>с</w:t>
      </w:r>
      <w:r w:rsidR="00B07515" w:rsidRPr="00783C62">
        <w:rPr>
          <w:rFonts w:ascii="Arial Narrow" w:hAnsi="Arial Narrow"/>
          <w:sz w:val="24"/>
          <w:szCs w:val="24"/>
          <w:highlight w:val="yellow"/>
          <w:lang w:eastAsia="ru-RU"/>
        </w:rPr>
        <w:t>);</w:t>
      </w:r>
    </w:p>
    <w:p w14:paraId="56FA838E" w14:textId="2579DC5A" w:rsidR="00513488" w:rsidRPr="00783C62" w:rsidRDefault="00182565" w:rsidP="0051348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Дополнительный и</w:t>
      </w:r>
      <w:r w:rsidR="00513488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сточник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от 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>л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ити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>евой батарейки</w:t>
      </w:r>
      <w:r w:rsidRPr="00783C62">
        <w:rPr>
          <w:highlight w:val="yellow"/>
        </w:rPr>
        <w:t xml:space="preserve">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тип AA, 1.5V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для индикации </w:t>
      </w:r>
      <w:r w:rsidR="005B4FE5" w:rsidRPr="00783C62">
        <w:rPr>
          <w:rFonts w:ascii="Arial Narrow" w:hAnsi="Arial Narrow"/>
          <w:sz w:val="24"/>
          <w:szCs w:val="24"/>
          <w:highlight w:val="yellow"/>
          <w:lang w:eastAsia="ru-RU"/>
        </w:rPr>
        <w:t>МФ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>З</w:t>
      </w:r>
      <w:r w:rsidR="005B4FE5" w:rsidRPr="00783C62">
        <w:rPr>
          <w:rFonts w:ascii="Arial Narrow" w:hAnsi="Arial Narrow"/>
          <w:sz w:val="24"/>
          <w:szCs w:val="24"/>
          <w:highlight w:val="yellow"/>
          <w:lang w:eastAsia="ru-RU"/>
        </w:rPr>
        <w:t>/ОЗЗ</w:t>
      </w:r>
      <w:r w:rsidR="004E4E16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при потере оперативного питания</w:t>
      </w:r>
    </w:p>
    <w:p w14:paraId="07C0084F" w14:textId="08B30960" w:rsidR="001C2C0F" w:rsidRPr="00783C62" w:rsidRDefault="00EE4647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Д</w:t>
      </w:r>
      <w:r w:rsidR="001C2C0F" w:rsidRPr="00783C62">
        <w:rPr>
          <w:rFonts w:ascii="Arial Narrow" w:hAnsi="Arial Narrow"/>
          <w:sz w:val="24"/>
          <w:szCs w:val="24"/>
          <w:highlight w:val="yellow"/>
          <w:lang w:eastAsia="ru-RU"/>
        </w:rPr>
        <w:t>атчик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и</w:t>
      </w:r>
      <w:r w:rsidR="001C2C0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тока на базе катушек Роговского</w:t>
      </w:r>
      <w:r w:rsidR="001C2C0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3/6шт</w:t>
      </w:r>
    </w:p>
    <w:p w14:paraId="28059FA0" w14:textId="10DB5BA5" w:rsidR="00B07515" w:rsidRPr="00783C62" w:rsidRDefault="001C2C0F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Аналоговый вход для </w:t>
      </w:r>
      <w:r w:rsidR="005371EE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емкостных делителей </w:t>
      </w:r>
      <w:r w:rsidR="00B07515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измерения напряжения </w:t>
      </w:r>
      <w:r w:rsidR="005371EE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 секции</w:t>
      </w:r>
      <w:r w:rsidR="004860DB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или от ТН на секции</w:t>
      </w:r>
      <w:r w:rsidR="00B07515" w:rsidRPr="00783C62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369E1F47" w14:textId="77777777" w:rsidR="005371EE" w:rsidRPr="00783C62" w:rsidRDefault="005371E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 xml:space="preserve">OLED/LCD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дисплей</w:t>
      </w:r>
    </w:p>
    <w:p w14:paraId="7E0560E8" w14:textId="5BB8309E" w:rsidR="00B07515" w:rsidRPr="00783C62" w:rsidRDefault="005371E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USB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порт для подключения пользователя через ПК для настройки</w:t>
      </w:r>
      <w:r w:rsidR="00143A08"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580D9762" w14:textId="03EB24EF" w:rsidR="00EE4647" w:rsidRPr="00783C62" w:rsidRDefault="00EE4647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-485 интерфейс с поддержкой протокола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Modbus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RTU</w:t>
      </w:r>
    </w:p>
    <w:p w14:paraId="72360625" w14:textId="05D1D12C" w:rsidR="002E0BBB" w:rsidRDefault="002E0BBB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lastRenderedPageBreak/>
        <w:t>Кнопки у</w:t>
      </w:r>
      <w:r w:rsidR="00DB7863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правления </w:t>
      </w:r>
      <w:r w:rsidR="00EE37DC" w:rsidRPr="00783C62">
        <w:rPr>
          <w:rFonts w:ascii="Arial Narrow" w:hAnsi="Arial Narrow"/>
          <w:sz w:val="24"/>
          <w:szCs w:val="24"/>
          <w:highlight w:val="yellow"/>
          <w:lang w:eastAsia="ru-RU"/>
        </w:rPr>
        <w:t>для мониторинга параметров и просмотра журналов событий</w:t>
      </w:r>
      <w:r w:rsidR="0045504D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сброса сигнализации</w:t>
      </w:r>
    </w:p>
    <w:p w14:paraId="376E3EA1" w14:textId="578C320C" w:rsidR="00802E90" w:rsidRDefault="00802E90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>
        <w:rPr>
          <w:rFonts w:ascii="Arial Narrow" w:hAnsi="Arial Narrow"/>
          <w:sz w:val="24"/>
          <w:szCs w:val="24"/>
          <w:highlight w:val="yellow"/>
          <w:lang w:eastAsia="ru-RU"/>
        </w:rPr>
        <w:t>3 светодиода</w:t>
      </w:r>
      <w:r w:rsidR="0045504D">
        <w:rPr>
          <w:rFonts w:ascii="Arial Narrow" w:hAnsi="Arial Narrow"/>
          <w:sz w:val="24"/>
          <w:szCs w:val="24"/>
          <w:highlight w:val="yellow"/>
          <w:lang w:eastAsia="ru-RU"/>
        </w:rPr>
        <w:t xml:space="preserve"> для каждой из фаз</w:t>
      </w:r>
      <w:r>
        <w:rPr>
          <w:rFonts w:ascii="Arial Narrow" w:hAnsi="Arial Narrow"/>
          <w:sz w:val="24"/>
          <w:szCs w:val="24"/>
          <w:highlight w:val="yellow"/>
          <w:lang w:eastAsia="ru-RU"/>
        </w:rPr>
        <w:t xml:space="preserve"> (Ж/З/К)</w:t>
      </w:r>
      <w:r w:rsidR="0045504D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F47D9E">
        <w:rPr>
          <w:rFonts w:ascii="Arial Narrow" w:hAnsi="Arial Narrow"/>
          <w:sz w:val="24"/>
          <w:szCs w:val="24"/>
          <w:highlight w:val="yellow"/>
          <w:lang w:eastAsia="ru-RU"/>
        </w:rPr>
        <w:t xml:space="preserve">при МФЗ </w:t>
      </w:r>
      <w:r w:rsidR="0045504D">
        <w:rPr>
          <w:rFonts w:ascii="Arial Narrow" w:hAnsi="Arial Narrow"/>
          <w:sz w:val="24"/>
          <w:szCs w:val="24"/>
          <w:highlight w:val="yellow"/>
          <w:lang w:eastAsia="ru-RU"/>
        </w:rPr>
        <w:t>+</w:t>
      </w:r>
      <w:r w:rsidR="00F47D9E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45504D">
        <w:rPr>
          <w:rFonts w:ascii="Arial Narrow" w:hAnsi="Arial Narrow"/>
          <w:sz w:val="24"/>
          <w:szCs w:val="24"/>
          <w:highlight w:val="yellow"/>
          <w:lang w:eastAsia="ru-RU"/>
        </w:rPr>
        <w:t>1 светодиод для ОЗЗ</w:t>
      </w:r>
      <w:r w:rsidR="00EC75A7">
        <w:rPr>
          <w:rFonts w:ascii="Arial Narrow" w:hAnsi="Arial Narrow"/>
          <w:sz w:val="24"/>
          <w:szCs w:val="24"/>
          <w:highlight w:val="yellow"/>
          <w:lang w:eastAsia="ru-RU"/>
        </w:rPr>
        <w:t xml:space="preserve"> + 2 светодиода состояний Работа и Неисправность</w:t>
      </w:r>
    </w:p>
    <w:p w14:paraId="63CCF8FE" w14:textId="1CEA02F1" w:rsidR="00841E3C" w:rsidRDefault="00841E3C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>
        <w:rPr>
          <w:rFonts w:ascii="Arial Narrow" w:hAnsi="Arial Narrow"/>
          <w:sz w:val="24"/>
          <w:szCs w:val="24"/>
          <w:highlight w:val="yellow"/>
          <w:lang w:eastAsia="ru-RU"/>
        </w:rPr>
        <w:t xml:space="preserve">2 </w:t>
      </w:r>
      <w:proofErr w:type="gramStart"/>
      <w:r>
        <w:rPr>
          <w:rFonts w:ascii="Arial Narrow" w:hAnsi="Arial Narrow"/>
          <w:sz w:val="24"/>
          <w:szCs w:val="24"/>
          <w:highlight w:val="yellow"/>
          <w:lang w:eastAsia="ru-RU"/>
        </w:rPr>
        <w:t>выходных реле</w:t>
      </w:r>
      <w:proofErr w:type="gramEnd"/>
      <w:r>
        <w:rPr>
          <w:rFonts w:ascii="Arial Narrow" w:hAnsi="Arial Narrow"/>
          <w:sz w:val="24"/>
          <w:szCs w:val="24"/>
          <w:highlight w:val="yellow"/>
          <w:lang w:eastAsia="ru-RU"/>
        </w:rPr>
        <w:t xml:space="preserve"> действующих в цепи сигнализации</w:t>
      </w:r>
    </w:p>
    <w:p w14:paraId="5D11A2CA" w14:textId="77777777" w:rsidR="00EE4647" w:rsidRPr="00F47D9E" w:rsidRDefault="00EE4647" w:rsidP="00F47D9E">
      <w:pPr>
        <w:widowControl w:val="0"/>
        <w:spacing w:before="120" w:after="120" w:line="300" w:lineRule="auto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</w:p>
    <w:p w14:paraId="7CFD9AC7" w14:textId="54D273B9" w:rsidR="00143A08" w:rsidRPr="00783C62" w:rsidRDefault="00EE4647" w:rsidP="00143A08">
      <w:pPr>
        <w:pStyle w:val="3"/>
        <w:rPr>
          <w:rFonts w:ascii="Arial Narrow" w:eastAsia="Times New Roman" w:hAnsi="Arial Narrow"/>
          <w:color w:val="auto"/>
          <w:highlight w:val="yellow"/>
          <w:lang w:eastAsia="ru-RU"/>
        </w:rPr>
      </w:pPr>
      <w:bookmarkStart w:id="8" w:name="_Toc157176679"/>
      <w:r w:rsidRPr="00783C62">
        <w:rPr>
          <w:rFonts w:ascii="Arial Narrow" w:eastAsia="Times New Roman" w:hAnsi="Arial Narrow"/>
          <w:color w:val="auto"/>
          <w:highlight w:val="yellow"/>
          <w:lang w:val="en-US" w:eastAsia="ru-RU"/>
        </w:rPr>
        <w:t>УСПД</w:t>
      </w:r>
      <w:bookmarkEnd w:id="8"/>
    </w:p>
    <w:p w14:paraId="3951DE08" w14:textId="0D2E41C4" w:rsidR="00143A08" w:rsidRPr="00783C62" w:rsidRDefault="00143A08" w:rsidP="00143A0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В корпусе устройства должны располагаться:</w:t>
      </w:r>
    </w:p>
    <w:p w14:paraId="14BFAAA8" w14:textId="39A1CC07" w:rsidR="00143A08" w:rsidRPr="00783C62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Два источника питания (</w:t>
      </w:r>
      <w:r w:rsidR="009C5591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от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подзаряжаем</w:t>
      </w:r>
      <w:r w:rsidR="009C5591" w:rsidRPr="00783C62">
        <w:rPr>
          <w:rFonts w:ascii="Arial Narrow" w:hAnsi="Arial Narrow"/>
          <w:sz w:val="24"/>
          <w:szCs w:val="24"/>
          <w:highlight w:val="yellow"/>
          <w:lang w:eastAsia="ru-RU"/>
        </w:rPr>
        <w:t>ого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аккумулятор</w:t>
      </w:r>
      <w:r w:rsidR="009C5591" w:rsidRPr="00783C62">
        <w:rPr>
          <w:rFonts w:ascii="Arial Narrow" w:hAnsi="Arial Narrow"/>
          <w:sz w:val="24"/>
          <w:szCs w:val="24"/>
          <w:highlight w:val="yellow"/>
          <w:lang w:eastAsia="ru-RU"/>
        </w:rPr>
        <w:t>а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</w:t>
      </w:r>
      <w:r w:rsidR="00D56549" w:rsidRPr="00783C62">
        <w:rPr>
          <w:rFonts w:ascii="Arial Narrow" w:hAnsi="Arial Narrow"/>
          <w:sz w:val="24"/>
          <w:szCs w:val="24"/>
          <w:highlight w:val="yellow"/>
          <w:lang w:eastAsia="ru-RU"/>
        </w:rPr>
        <w:t>от оперативных цепей 220В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);</w:t>
      </w:r>
    </w:p>
    <w:p w14:paraId="4F38B815" w14:textId="3F7A287D" w:rsidR="00143A08" w:rsidRPr="00783C62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Модуль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GSM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(3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/ 4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) со слотом для </w:t>
      </w:r>
      <w:r w:rsidR="00D84780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двух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Sim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-карт;</w:t>
      </w:r>
    </w:p>
    <w:p w14:paraId="38062128" w14:textId="7EE1A138" w:rsidR="00143A08" w:rsidRPr="00783C62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Модуль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GPS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</w:p>
    <w:p w14:paraId="66B6FC0D" w14:textId="0DB1A3A5" w:rsidR="007E4FCD" w:rsidRPr="00783C62" w:rsidRDefault="007E4FCD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Наличие светодиодов 3шт Работа/Авария/</w:t>
      </w:r>
      <w:r w:rsidR="00837737" w:rsidRPr="00783C62">
        <w:rPr>
          <w:rFonts w:ascii="Arial Narrow" w:hAnsi="Arial Narrow"/>
          <w:sz w:val="24"/>
          <w:szCs w:val="24"/>
          <w:highlight w:val="yellow"/>
          <w:lang w:eastAsia="ru-RU"/>
        </w:rPr>
        <w:t>Неисправность</w:t>
      </w:r>
    </w:p>
    <w:p w14:paraId="1EB4F07A" w14:textId="530EC210" w:rsidR="007E4FCD" w:rsidRPr="00783C62" w:rsidRDefault="007E4FCD" w:rsidP="00837737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-485 интерфейс</w:t>
      </w:r>
      <w:r w:rsidR="009A4ED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1(</w:t>
      </w:r>
      <w:proofErr w:type="gramStart"/>
      <w:r w:rsidR="009A4EDF" w:rsidRPr="00783C62">
        <w:rPr>
          <w:rFonts w:ascii="Arial Narrow" w:hAnsi="Arial Narrow"/>
          <w:sz w:val="24"/>
          <w:szCs w:val="24"/>
          <w:highlight w:val="yellow"/>
          <w:lang w:eastAsia="ru-RU"/>
        </w:rPr>
        <w:t>2)</w:t>
      </w:r>
      <w:proofErr w:type="spellStart"/>
      <w:r w:rsidR="009A4EDF" w:rsidRPr="00783C62">
        <w:rPr>
          <w:rFonts w:ascii="Arial Narrow" w:hAnsi="Arial Narrow"/>
          <w:sz w:val="24"/>
          <w:szCs w:val="24"/>
          <w:highlight w:val="yellow"/>
          <w:lang w:eastAsia="ru-RU"/>
        </w:rPr>
        <w:t>шт</w:t>
      </w:r>
      <w:proofErr w:type="spellEnd"/>
      <w:proofErr w:type="gramEnd"/>
      <w:r w:rsidR="009A4EDF"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 поддержкой протокола 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Modbus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-</w:t>
      </w:r>
      <w:r w:rsidRPr="00783C62">
        <w:rPr>
          <w:rFonts w:ascii="Arial Narrow" w:hAnsi="Arial Narrow"/>
          <w:sz w:val="24"/>
          <w:szCs w:val="24"/>
          <w:highlight w:val="yellow"/>
          <w:lang w:val="en-US" w:eastAsia="ru-RU"/>
        </w:rPr>
        <w:t>RTU</w:t>
      </w:r>
    </w:p>
    <w:p w14:paraId="077D62DB" w14:textId="0C684A05" w:rsidR="00E54E64" w:rsidRPr="00783C62" w:rsidRDefault="00E54E64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9" w:name="_Toc157176680"/>
      <w:r w:rsidRPr="00783C62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Режимы работы устройств</w:t>
      </w:r>
      <w:bookmarkEnd w:id="9"/>
    </w:p>
    <w:p w14:paraId="1BAA991E" w14:textId="1962A86B" w:rsidR="00E54E64" w:rsidRPr="00783C62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устройствах предусмотрено несколько режимов работы. Существует </w:t>
      </w:r>
      <w:r w:rsidR="001E650E" w:rsidRPr="00783C62">
        <w:rPr>
          <w:rFonts w:ascii="Arial Narrow" w:hAnsi="Arial Narrow"/>
          <w:sz w:val="24"/>
          <w:szCs w:val="24"/>
          <w:highlight w:val="yellow"/>
          <w:lang w:eastAsia="ru-RU"/>
        </w:rPr>
        <w:t>2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режима работы ИКЗ:</w:t>
      </w:r>
    </w:p>
    <w:p w14:paraId="3FCD78D8" w14:textId="4A33B65F" w:rsidR="00E54E64" w:rsidRPr="00783C62" w:rsidRDefault="00E54E64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Рабочий</w:t>
      </w:r>
    </w:p>
    <w:p w14:paraId="633CEAA4" w14:textId="2A900398" w:rsidR="001E650E" w:rsidRPr="00783C62" w:rsidRDefault="001E650E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Аварийный</w:t>
      </w:r>
    </w:p>
    <w:p w14:paraId="0A49A086" w14:textId="2CC6F68F" w:rsidR="00E54E64" w:rsidRPr="00BB0D72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рабочем режиме устройство находится, когда </w:t>
      </w:r>
      <w:r w:rsidR="00845417" w:rsidRPr="00BB0D72">
        <w:rPr>
          <w:rFonts w:ascii="Arial Narrow" w:hAnsi="Arial Narrow"/>
          <w:sz w:val="24"/>
          <w:szCs w:val="24"/>
          <w:highlight w:val="yellow"/>
          <w:lang w:eastAsia="ru-RU"/>
        </w:rPr>
        <w:t>на объекте есть оперативный ток</w:t>
      </w: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</w:t>
      </w:r>
      <w:r w:rsidR="00EC1EC2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рабочем режиме устройства выполняют спорадическую и периодическую передачу данных, </w:t>
      </w:r>
      <w:r w:rsidR="00845417" w:rsidRPr="00BB0D72">
        <w:rPr>
          <w:rFonts w:ascii="Arial Narrow" w:hAnsi="Arial Narrow"/>
          <w:sz w:val="24"/>
          <w:szCs w:val="24"/>
          <w:highlight w:val="yellow"/>
          <w:lang w:eastAsia="ru-RU"/>
        </w:rPr>
        <w:t>Монитор ИКЗ</w:t>
      </w:r>
      <w:r w:rsidR="00EC1EC2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ведет журнал событий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измерение текущих параметров</w:t>
      </w:r>
      <w:r w:rsidR="00EC1EC2" w:rsidRPr="00BB0D7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  <w:r w:rsidR="00E641CA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В рабочем режиме </w:t>
      </w:r>
      <w:r w:rsidR="00A55CAE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светодиод «Работа» светится 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>зеленым</w:t>
      </w:r>
      <w:r w:rsidR="00E641CA" w:rsidRPr="00BB0D72">
        <w:rPr>
          <w:rFonts w:ascii="Arial Narrow" w:hAnsi="Arial Narrow"/>
          <w:sz w:val="24"/>
          <w:szCs w:val="24"/>
          <w:highlight w:val="yellow"/>
          <w:lang w:eastAsia="ru-RU"/>
        </w:rPr>
        <w:t>.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Светодиод неисправность не горит. </w:t>
      </w:r>
    </w:p>
    <w:p w14:paraId="30D14826" w14:textId="1DCC6E84" w:rsidR="00AA4DC3" w:rsidRDefault="00AA4DC3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>аварийном</w:t>
      </w: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режим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>е</w:t>
      </w: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устройство переходит, 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>при пропаже</w:t>
      </w:r>
      <w:r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26532C" w:rsidRPr="00BB0D72">
        <w:rPr>
          <w:rFonts w:ascii="Arial Narrow" w:hAnsi="Arial Narrow"/>
          <w:sz w:val="24"/>
          <w:szCs w:val="24"/>
          <w:highlight w:val="yellow"/>
          <w:lang w:eastAsia="ru-RU"/>
        </w:rPr>
        <w:t>оперативного тока</w:t>
      </w:r>
      <w:r w:rsidR="002E5348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. </w:t>
      </w:r>
      <w:r w:rsidR="00AC4D7E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</w:t>
      </w:r>
      <w:r w:rsidR="002E5348" w:rsidRPr="00BB0D72">
        <w:rPr>
          <w:rFonts w:ascii="Arial Narrow" w:hAnsi="Arial Narrow"/>
          <w:sz w:val="24"/>
          <w:szCs w:val="24"/>
          <w:highlight w:val="yellow"/>
          <w:lang w:eastAsia="ru-RU"/>
        </w:rPr>
        <w:t>течении 2 секунд</w:t>
      </w:r>
      <w:r w:rsidR="00BE7CA5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 момента пропажи оперативного тока</w:t>
      </w:r>
      <w:r w:rsidR="002E5348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AC4D7E" w:rsidRPr="00BB0D72">
        <w:rPr>
          <w:rFonts w:ascii="Arial Narrow" w:hAnsi="Arial Narrow"/>
          <w:sz w:val="24"/>
          <w:szCs w:val="24"/>
          <w:highlight w:val="yellow"/>
          <w:lang w:eastAsia="ru-RU"/>
        </w:rPr>
        <w:t>передают спорадические данные</w:t>
      </w:r>
      <w:r w:rsidR="00BE7CA5" w:rsidRPr="00BB0D72">
        <w:rPr>
          <w:rFonts w:ascii="Arial Narrow" w:hAnsi="Arial Narrow"/>
          <w:sz w:val="24"/>
          <w:szCs w:val="24"/>
          <w:highlight w:val="yellow"/>
          <w:lang w:eastAsia="ru-RU"/>
        </w:rPr>
        <w:t>, после 2 секунд Светодиод «Работа» моргает</w:t>
      </w:r>
      <w:r w:rsidR="009A1274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 желтым цветом и горит световой индикатор, где произошло замыкание, </w:t>
      </w:r>
      <w:r w:rsidR="008E7F3A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в этом режиме не ведет </w:t>
      </w:r>
      <w:r w:rsidR="00D6469E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измерение и </w:t>
      </w:r>
      <w:r w:rsidR="008E7F3A" w:rsidRPr="00BB0D72">
        <w:rPr>
          <w:rFonts w:ascii="Arial Narrow" w:hAnsi="Arial Narrow"/>
          <w:sz w:val="24"/>
          <w:szCs w:val="24"/>
          <w:highlight w:val="yellow"/>
          <w:lang w:eastAsia="ru-RU"/>
        </w:rPr>
        <w:t xml:space="preserve">журнал </w:t>
      </w:r>
      <w:proofErr w:type="gramStart"/>
      <w:r w:rsidR="008E7F3A" w:rsidRPr="00BB0D72">
        <w:rPr>
          <w:rFonts w:ascii="Arial Narrow" w:hAnsi="Arial Narrow"/>
          <w:sz w:val="24"/>
          <w:szCs w:val="24"/>
          <w:highlight w:val="yellow"/>
          <w:lang w:eastAsia="ru-RU"/>
        </w:rPr>
        <w:t>событий..</w:t>
      </w:r>
      <w:proofErr w:type="gramEnd"/>
    </w:p>
    <w:p w14:paraId="23697B3A" w14:textId="371CED07" w:rsidR="00D339D5" w:rsidRPr="005536E4" w:rsidRDefault="00D339D5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10" w:name="_Toc157176681"/>
      <w:r w:rsidRPr="005536E4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Ключевые требования к </w:t>
      </w:r>
      <w:r w:rsidR="00F90247" w:rsidRPr="005536E4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устройству</w:t>
      </w:r>
      <w:bookmarkEnd w:id="10"/>
    </w:p>
    <w:p w14:paraId="764EE839" w14:textId="0CC67BAB" w:rsidR="00283A7C" w:rsidRPr="005536E4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 xml:space="preserve">Наличие функции </w:t>
      </w:r>
      <w:r w:rsidR="0037768A" w:rsidRPr="005536E4">
        <w:rPr>
          <w:rFonts w:ascii="Arial Narrow" w:hAnsi="Arial Narrow"/>
          <w:sz w:val="24"/>
          <w:szCs w:val="24"/>
          <w:highlight w:val="yellow"/>
          <w:lang w:eastAsia="ru-RU"/>
        </w:rPr>
        <w:t>индикации</w:t>
      </w: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 xml:space="preserve"> </w:t>
      </w:r>
      <w:r w:rsidR="0037768A" w:rsidRPr="005536E4">
        <w:rPr>
          <w:rFonts w:ascii="Arial Narrow" w:hAnsi="Arial Narrow"/>
          <w:sz w:val="24"/>
          <w:szCs w:val="24"/>
          <w:highlight w:val="yellow"/>
          <w:lang w:eastAsia="ru-RU"/>
        </w:rPr>
        <w:t>Монитора ИКЗ</w:t>
      </w: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 xml:space="preserve"> от </w:t>
      </w:r>
      <w:r w:rsidR="0037768A" w:rsidRPr="005536E4">
        <w:rPr>
          <w:rFonts w:ascii="Arial Narrow" w:hAnsi="Arial Narrow"/>
          <w:sz w:val="24"/>
          <w:szCs w:val="24"/>
          <w:highlight w:val="yellow"/>
          <w:lang w:eastAsia="ru-RU"/>
        </w:rPr>
        <w:t>литиевой батарейки</w:t>
      </w:r>
      <w:r w:rsidR="006600BE" w:rsidRPr="005536E4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6B2018E5" w14:textId="13D9F7E7" w:rsidR="00A06CE3" w:rsidRPr="005536E4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>Наличие функции УСПД</w:t>
      </w:r>
      <w:r w:rsidR="006600BE" w:rsidRPr="005536E4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78D2FF3F" w14:textId="233DF442" w:rsidR="006600BE" w:rsidRPr="00F72987" w:rsidRDefault="00A06CE3" w:rsidP="00F72987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 xml:space="preserve">Наличие функции </w:t>
      </w:r>
      <w:r w:rsidR="001B21A6" w:rsidRPr="005536E4">
        <w:rPr>
          <w:rFonts w:ascii="Arial Narrow" w:hAnsi="Arial Narrow"/>
          <w:sz w:val="24"/>
          <w:szCs w:val="24"/>
          <w:highlight w:val="yellow"/>
          <w:lang w:eastAsia="ru-RU"/>
        </w:rPr>
        <w:t>журналирования</w:t>
      </w:r>
      <w:r w:rsidRPr="005536E4">
        <w:rPr>
          <w:rFonts w:ascii="Arial Narrow" w:hAnsi="Arial Narrow"/>
          <w:sz w:val="24"/>
          <w:szCs w:val="24"/>
          <w:highlight w:val="yellow"/>
          <w:lang w:eastAsia="ru-RU"/>
        </w:rPr>
        <w:t xml:space="preserve"> событий</w:t>
      </w:r>
      <w:r w:rsidR="006600BE" w:rsidRPr="00E641CA">
        <w:rPr>
          <w:rFonts w:ascii="Arial Narrow" w:hAnsi="Arial Narrow"/>
          <w:sz w:val="24"/>
          <w:szCs w:val="24"/>
          <w:lang w:eastAsia="ru-RU"/>
        </w:rPr>
        <w:t xml:space="preserve">. </w:t>
      </w:r>
    </w:p>
    <w:p w14:paraId="55BB448B" w14:textId="05ADC443" w:rsidR="00B412AC" w:rsidRPr="00283A7C" w:rsidRDefault="00B412AC" w:rsidP="00283A7C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1" w:name="_Toc157176682"/>
      <w:r w:rsidRPr="00283A7C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климатическому исполнению</w:t>
      </w:r>
      <w:bookmarkEnd w:id="11"/>
    </w:p>
    <w:p w14:paraId="7E6B92EF" w14:textId="1F1C5812" w:rsidR="00D01573" w:rsidRPr="00783C62" w:rsidRDefault="00D01573" w:rsidP="00B412AC">
      <w:pPr>
        <w:pStyle w:val="a3"/>
        <w:spacing w:before="120" w:after="120" w:line="300" w:lineRule="auto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783C62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Устройство изготавливается в климатическом исполнении УХЛ3 по ГОСТ 15543.1 и ГОСТ 15150: </w:t>
      </w:r>
    </w:p>
    <w:p w14:paraId="7FF0DF38" w14:textId="3D895407" w:rsidR="00D01573" w:rsidRPr="00783C62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верхнее рабочее значение температуры окружающего воздуха при эксплуатации +</w:t>
      </w:r>
      <w:r w:rsidR="00F87362" w:rsidRPr="00783C62">
        <w:rPr>
          <w:rFonts w:ascii="Arial Narrow" w:hAnsi="Arial Narrow"/>
          <w:sz w:val="24"/>
          <w:szCs w:val="24"/>
          <w:highlight w:val="yellow"/>
          <w:lang w:eastAsia="ru-RU"/>
        </w:rPr>
        <w:t>4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5˚С; </w:t>
      </w:r>
    </w:p>
    <w:p w14:paraId="4847BA31" w14:textId="28D1589E" w:rsidR="00D01573" w:rsidRPr="00783C62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нижнее рабочее значение температуры окружающего воздуха при эксплуатации минус </w:t>
      </w:r>
      <w:r w:rsidR="00284737" w:rsidRPr="00783C62">
        <w:rPr>
          <w:rFonts w:ascii="Arial Narrow" w:hAnsi="Arial Narrow"/>
          <w:sz w:val="24"/>
          <w:szCs w:val="24"/>
          <w:highlight w:val="yellow"/>
          <w:lang w:eastAsia="ru-RU"/>
        </w:rPr>
        <w:t>4</w:t>
      </w: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 xml:space="preserve">0˚С; </w:t>
      </w:r>
    </w:p>
    <w:p w14:paraId="65286AE0" w14:textId="250F5048" w:rsidR="00D01573" w:rsidRPr="00783C62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83C62">
        <w:rPr>
          <w:rFonts w:ascii="Arial Narrow" w:hAnsi="Arial Narrow"/>
          <w:sz w:val="24"/>
          <w:szCs w:val="24"/>
          <w:highlight w:val="yellow"/>
          <w:lang w:eastAsia="ru-RU"/>
        </w:rPr>
        <w:t>относительная влажность при +25˚С – до 98%.</w:t>
      </w:r>
    </w:p>
    <w:p w14:paraId="5C45BFB9" w14:textId="3E441F1F" w:rsidR="00692E94" w:rsidRPr="007B6184" w:rsidRDefault="00692E9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12" w:name="_Toc157176683"/>
      <w:r w:rsidRPr="007B6184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lastRenderedPageBreak/>
        <w:t>Требования к ПЗУ</w:t>
      </w:r>
      <w:r w:rsidR="00F86BA4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 Монитора ИКЗ</w:t>
      </w:r>
      <w:r w:rsidRPr="007B6184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 </w:t>
      </w:r>
      <w:bookmarkEnd w:id="12"/>
    </w:p>
    <w:p w14:paraId="167800D1" w14:textId="77777777" w:rsidR="00692E94" w:rsidRPr="007B6184" w:rsidRDefault="00692E94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7B6184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ПЗУ устройства должна обеспечивать хранение:</w:t>
      </w:r>
    </w:p>
    <w:p w14:paraId="4CF4109B" w14:textId="77B0FD62" w:rsidR="00692E94" w:rsidRPr="007B6184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 xml:space="preserve">Прошивки </w:t>
      </w:r>
      <w:r w:rsidR="00283A7C" w:rsidRPr="007B6184">
        <w:rPr>
          <w:rFonts w:ascii="Arial Narrow" w:hAnsi="Arial Narrow"/>
          <w:sz w:val="24"/>
          <w:szCs w:val="24"/>
          <w:highlight w:val="yellow"/>
          <w:lang w:eastAsia="ru-RU"/>
        </w:rPr>
        <w:t>устройства</w:t>
      </w: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1180DC38" w14:textId="77C5EAA6" w:rsidR="00692E94" w:rsidRPr="007B6184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 xml:space="preserve">Файлов конфигурации </w:t>
      </w:r>
      <w:r w:rsidR="00283A7C" w:rsidRPr="007B6184">
        <w:rPr>
          <w:rFonts w:ascii="Arial Narrow" w:hAnsi="Arial Narrow"/>
          <w:sz w:val="24"/>
          <w:szCs w:val="24"/>
          <w:highlight w:val="yellow"/>
          <w:lang w:eastAsia="ru-RU"/>
        </w:rPr>
        <w:t>устройства</w:t>
      </w: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2C4DEF22" w14:textId="54A58E6B" w:rsidR="00692E94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 xml:space="preserve">Файлов уставок </w:t>
      </w:r>
      <w:r w:rsidR="00283A7C" w:rsidRPr="007B6184">
        <w:rPr>
          <w:rFonts w:ascii="Arial Narrow" w:hAnsi="Arial Narrow"/>
          <w:sz w:val="24"/>
          <w:szCs w:val="24"/>
          <w:highlight w:val="yellow"/>
          <w:lang w:eastAsia="ru-RU"/>
        </w:rPr>
        <w:t>устройства</w:t>
      </w:r>
      <w:r w:rsidRPr="007B6184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52928961" w14:textId="144E95A4" w:rsidR="00F86BA4" w:rsidRPr="00F86BA4" w:rsidRDefault="00F86BA4" w:rsidP="00F86BA4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F86BA4">
        <w:rPr>
          <w:rFonts w:ascii="Arial Narrow" w:hAnsi="Arial Narrow"/>
          <w:sz w:val="24"/>
          <w:szCs w:val="24"/>
          <w:highlight w:val="yellow"/>
          <w:lang w:eastAsia="ru-RU"/>
        </w:rPr>
        <w:t>Журнал событий устройства.</w:t>
      </w:r>
    </w:p>
    <w:p w14:paraId="569FC865" w14:textId="77777777" w:rsidR="00F86BA4" w:rsidRPr="007B6184" w:rsidRDefault="00F86BA4" w:rsidP="00F86BA4">
      <w:pPr>
        <w:pStyle w:val="a3"/>
        <w:widowControl w:val="0"/>
        <w:spacing w:before="120" w:after="120" w:line="300" w:lineRule="auto"/>
        <w:ind w:left="993"/>
        <w:jc w:val="both"/>
        <w:rPr>
          <w:rFonts w:ascii="Arial Narrow" w:hAnsi="Arial Narrow"/>
          <w:sz w:val="24"/>
          <w:szCs w:val="24"/>
          <w:highlight w:val="yellow"/>
          <w:lang w:eastAsia="ru-RU"/>
        </w:rPr>
      </w:pPr>
    </w:p>
    <w:p w14:paraId="4136D78E" w14:textId="054A4E76" w:rsidR="00A8350E" w:rsidRPr="00020223" w:rsidRDefault="00A8350E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Должна быть возможность получить доступ к этим файлам по любому из интерфейсов связи устройства</w:t>
      </w:r>
      <w:r w:rsidR="00AC5A9A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(</w:t>
      </w:r>
      <w:r w:rsidR="00020223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val="en-US" w:eastAsia="ru-RU"/>
          <w14:ligatures w14:val="none"/>
        </w:rPr>
        <w:t>RS</w:t>
      </w:r>
      <w:r w:rsidR="00020223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-485, </w:t>
      </w:r>
      <w:r w:rsidR="00020223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val="en-US" w:eastAsia="ru-RU"/>
          <w14:ligatures w14:val="none"/>
        </w:rPr>
        <w:t>USB</w:t>
      </w:r>
      <w:r w:rsidR="00020223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, </w:t>
      </w:r>
      <w:r w:rsidR="00AC5A9A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мобильная линия связи)</w:t>
      </w:r>
      <w:r w:rsidR="009702EC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.</w:t>
      </w:r>
    </w:p>
    <w:p w14:paraId="189350C2" w14:textId="491B26E8" w:rsidR="00A8350E" w:rsidRPr="00692E94" w:rsidRDefault="00A8350E" w:rsidP="00A8350E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ПЗУ </w:t>
      </w:r>
      <w:r w:rsidR="00283A7C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устройства</w:t>
      </w:r>
      <w:r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должна обеспечивать хранение истории срабатываний не менее 10 </w:t>
      </w:r>
      <w:r w:rsidR="00BB0D72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журналов с 100</w:t>
      </w:r>
      <w:r w:rsidR="00020223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дискретными сигналами</w:t>
      </w:r>
      <w:r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. При превышении этого значения</w:t>
      </w:r>
      <w:r w:rsidR="001E5E42"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,</w:t>
      </w:r>
      <w:r w:rsidRPr="0002022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запись начинается по кругу, удаляя более старую информацию о срабатываниях.</w:t>
      </w:r>
    </w:p>
    <w:p w14:paraId="729E7FB1" w14:textId="3BCFF569" w:rsidR="00266CBB" w:rsidRPr="00F45B48" w:rsidRDefault="00AC5A9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13" w:name="_Toc157176684"/>
      <w:r w:rsidRPr="00F45B48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И</w:t>
      </w:r>
      <w:r w:rsidR="00A767AB" w:rsidRPr="00F45B48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ндикация</w:t>
      </w:r>
      <w:r w:rsidRPr="00F45B48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 устройства</w:t>
      </w:r>
      <w:bookmarkEnd w:id="13"/>
    </w:p>
    <w:p w14:paraId="4F16E64E" w14:textId="7FF5F2A5" w:rsidR="00F90247" w:rsidRPr="00F45B48" w:rsidRDefault="00AC5A9A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В устройстве </w:t>
      </w:r>
      <w:r w:rsidR="00757C8C"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при возникновении КЗ или ОЗЗ на линии </w:t>
      </w:r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должно быть предусмотрено два типа индикации – выпадающий </w:t>
      </w:r>
      <w:proofErr w:type="spellStart"/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блинкер</w:t>
      </w:r>
      <w:proofErr w:type="spellEnd"/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и мигание/свечение светодиодов.</w:t>
      </w:r>
      <w:r w:rsidR="00E92771"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</w:t>
      </w:r>
      <w:r w:rsidR="00757C8C"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В настройках устройства должна быть предусмотрена возможность выбора режима мигания светодиодов и цвета светодиодов.</w:t>
      </w:r>
    </w:p>
    <w:p w14:paraId="172701D0" w14:textId="25F50C6C" w:rsidR="00054C98" w:rsidRPr="00F45B48" w:rsidRDefault="00054C98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Светодиодов должно быть </w:t>
      </w:r>
      <w:r w:rsidR="00871D5A"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4</w:t>
      </w:r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, расположенных на нижней плате индикации. Цвет всех светодиодов пользователь должен быть способен изменить через конфигуратор.</w:t>
      </w:r>
    </w:p>
    <w:p w14:paraId="3B9E01A8" w14:textId="6A047850" w:rsidR="00883CA1" w:rsidRPr="00BC3525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F45B48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При различных видах повреждений, будет различная светодиодная индикация, по умолчанию установлен следующий цвет индикации:</w:t>
      </w:r>
    </w:p>
    <w:p w14:paraId="37B25902" w14:textId="350F39B2" w:rsidR="00883CA1" w:rsidRPr="00946814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</w:pP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Не устранившееся КЗ: мигание красного светодиода</w:t>
      </w:r>
      <w:r w:rsidR="00F73407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той фазы, на которой произошло КЗ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с частотой 1 Гц</w:t>
      </w:r>
      <w:r w:rsidR="00195571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;</w:t>
      </w:r>
    </w:p>
    <w:p w14:paraId="500D666F" w14:textId="07781340" w:rsidR="00883CA1" w:rsidRPr="00946814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</w:pP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Устранившееся КЗ: </w:t>
      </w:r>
      <w:r w:rsidR="00F47D9E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поочередное</w:t>
      </w:r>
      <w:r w:rsidR="00F73407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мигание </w:t>
      </w:r>
      <w:r w:rsidR="00F73407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красно-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зеленого светодиода</w:t>
      </w:r>
      <w:r w:rsidR="00802E90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</w:t>
      </w:r>
      <w:r w:rsidR="00802E90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той фазы, на которой произошло КЗ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с частотой 1 Гц</w:t>
      </w:r>
      <w:r w:rsidR="00195571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;</w:t>
      </w:r>
    </w:p>
    <w:p w14:paraId="2D1F9FD2" w14:textId="0DCA8924" w:rsidR="00883CA1" w:rsidRPr="00946814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</w:pP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ОЗЗ</w:t>
      </w:r>
      <w:r w:rsidR="00195571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перед собой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: мигание </w:t>
      </w:r>
      <w:r w:rsidR="00F47D9E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желтого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светодиода с частотой 1 Гц</w:t>
      </w:r>
      <w:r w:rsidR="00195571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;</w:t>
      </w:r>
    </w:p>
    <w:p w14:paraId="06587F8C" w14:textId="4A9C028E" w:rsidR="00195571" w:rsidRPr="00946814" w:rsidRDefault="0019557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</w:pP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ОЗЗ за спиной: поочередное мигание </w:t>
      </w:r>
      <w:r w:rsidR="00F47D9E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желтого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и </w:t>
      </w:r>
      <w:r w:rsidR="00F47D9E"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>красного</w:t>
      </w:r>
      <w:r w:rsidRPr="00946814">
        <w:rPr>
          <w:rFonts w:ascii="Arial Narrow" w:eastAsia="Times New Roman" w:hAnsi="Arial Narrow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 светодиода с частотой 1 Гц;</w:t>
      </w:r>
    </w:p>
    <w:p w14:paraId="2EA59DC1" w14:textId="04F3395E" w:rsidR="00883CA1" w:rsidRPr="009668A4" w:rsidRDefault="00883CA1" w:rsidP="009668A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953DF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При</w:t>
      </w:r>
      <w:r w:rsidR="009668A4" w:rsidRPr="00D953DF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низком заряде батареи </w:t>
      </w:r>
      <w:r w:rsidR="004F25BB" w:rsidRPr="00D953DF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будет </w:t>
      </w:r>
      <w:r w:rsidR="009668A4" w:rsidRPr="00D953DF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происходить мигание желтого светодиода с частотой 10 Гц</w:t>
      </w:r>
      <w:r w:rsidR="009668A4" w:rsidRPr="009668A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0CAE083E" w14:textId="7C1E35E8" w:rsidR="00883CA1" w:rsidRPr="00A1771C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Для не устранившегося КЗ индикатор будет сброшен после настраиваемого времени (0-5 минут, шаг 1 с) при постановке </w:t>
      </w:r>
      <w:r w:rsidR="00983CEA"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кабельной </w:t>
      </w:r>
      <w:r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линии под напряжение. </w:t>
      </w:r>
      <w:r w:rsidR="00983CEA"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Д</w:t>
      </w:r>
      <w:r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ля устранившегося КЗ и ОЗЗ индикатор будет продолжать мигать в течение настраиваемого времени (0-48 часов, шаг 1 с), независимо от того, включена ли линия или нет. В течение времени мигания может быть обнаружен</w:t>
      </w:r>
      <w:r w:rsidR="009668A4"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о новое КЗ</w:t>
      </w:r>
      <w:r w:rsidRPr="00983CEA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, и время сброса будет пересчитано.</w:t>
      </w:r>
    </w:p>
    <w:p w14:paraId="0E760CCF" w14:textId="18E7DFDD" w:rsidR="00DA083F" w:rsidRPr="005566E3" w:rsidRDefault="009668A4" w:rsidP="00DA083F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</w:pPr>
      <w:bookmarkStart w:id="14" w:name="_Toc157176685"/>
      <w:r w:rsidRPr="005566E3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Л</w:t>
      </w:r>
      <w:r w:rsidR="00147074" w:rsidRPr="005566E3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огик</w:t>
      </w:r>
      <w:r w:rsidRPr="005566E3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>а</w:t>
      </w:r>
      <w:r w:rsidR="00147074" w:rsidRPr="005566E3">
        <w:rPr>
          <w:rFonts w:ascii="Arial Narrow" w:eastAsia="Times New Roman" w:hAnsi="Arial Narrow"/>
          <w:color w:val="auto"/>
          <w:sz w:val="24"/>
          <w:szCs w:val="24"/>
          <w:highlight w:val="yellow"/>
          <w:lang w:eastAsia="ru-RU"/>
        </w:rPr>
        <w:t xml:space="preserve"> обнаружения повреждений</w:t>
      </w:r>
      <w:bookmarkEnd w:id="14"/>
    </w:p>
    <w:p w14:paraId="1B61A6A8" w14:textId="4CB8D867" w:rsidR="00147074" w:rsidRPr="005566E3" w:rsidRDefault="00147074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</w:pPr>
      <w:r w:rsidRPr="005566E3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В устройстве должны быть предусмотрены уставки для определения повреждений:</w:t>
      </w:r>
    </w:p>
    <w:p w14:paraId="04D266E2" w14:textId="3FCB346E" w:rsidR="00147074" w:rsidRPr="005566E3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t>I</w:t>
      </w:r>
      <w:proofErr w:type="spellStart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отс</w:t>
      </w:r>
      <w:proofErr w:type="spellEnd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– ток отсечки. Значение тока, превышение значения которого приводит к срабатыванию</w:t>
      </w:r>
      <w:r w:rsidR="00E66268"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алгоритма определения междуфазного КЗ</w:t>
      </w:r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и индикации устройства</w:t>
      </w:r>
      <w:r w:rsidR="00C03D74"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(по умолчанию – 200 А)</w:t>
      </w:r>
      <w:r w:rsidR="007C7973" w:rsidRPr="005566E3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701F72FF" w14:textId="59DA46EA" w:rsidR="00147074" w:rsidRPr="005566E3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lastRenderedPageBreak/>
        <w:t>T</w:t>
      </w:r>
      <w:proofErr w:type="spellStart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кз</w:t>
      </w:r>
      <w:proofErr w:type="spellEnd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– максимальная длительность протекания тока КЗ до отключения действием РЗА</w:t>
      </w:r>
      <w:r w:rsidR="00A1771C"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(По умолчанию – </w:t>
      </w:r>
      <w:r w:rsidR="00C03D74" w:rsidRPr="005566E3">
        <w:rPr>
          <w:rFonts w:ascii="Arial Narrow" w:hAnsi="Arial Narrow"/>
          <w:sz w:val="24"/>
          <w:szCs w:val="24"/>
          <w:highlight w:val="yellow"/>
          <w:lang w:eastAsia="ru-RU"/>
        </w:rPr>
        <w:t>5 с.</w:t>
      </w:r>
      <w:r w:rsidR="00A1771C" w:rsidRPr="005566E3">
        <w:rPr>
          <w:rFonts w:ascii="Arial Narrow" w:hAnsi="Arial Narrow"/>
          <w:sz w:val="24"/>
          <w:szCs w:val="24"/>
          <w:highlight w:val="yellow"/>
          <w:lang w:eastAsia="ru-RU"/>
        </w:rPr>
        <w:t>)</w:t>
      </w:r>
      <w:r w:rsidR="007C7973" w:rsidRPr="005566E3">
        <w:rPr>
          <w:rFonts w:ascii="Arial Narrow" w:hAnsi="Arial Narrow"/>
          <w:sz w:val="24"/>
          <w:szCs w:val="24"/>
          <w:highlight w:val="yellow"/>
          <w:lang w:eastAsia="ru-RU"/>
        </w:rPr>
        <w:t>;</w:t>
      </w:r>
    </w:p>
    <w:p w14:paraId="1FD8CA5C" w14:textId="552A8111" w:rsidR="00A1771C" w:rsidRPr="005566E3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t>I</w:t>
      </w:r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н.</w:t>
      </w: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t>max</w:t>
      </w:r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– максимальный ток нагрузки (по умолчанию – 50 А);</w:t>
      </w:r>
    </w:p>
    <w:p w14:paraId="0AADE016" w14:textId="0F965FF4" w:rsidR="00A1771C" w:rsidRPr="005566E3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t>I</w:t>
      </w:r>
      <w:proofErr w:type="spellStart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мгн.озз</w:t>
      </w:r>
      <w:proofErr w:type="spellEnd"/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 xml:space="preserve"> – максимальный мгновенный ток ОЗЗ, возникающий при разряде емкости сети (по умолчанию – </w:t>
      </w:r>
      <w:r w:rsidR="005566E3" w:rsidRPr="005566E3">
        <w:rPr>
          <w:rFonts w:ascii="Arial Narrow" w:hAnsi="Arial Narrow"/>
          <w:sz w:val="24"/>
          <w:szCs w:val="24"/>
          <w:highlight w:val="yellow"/>
          <w:lang w:eastAsia="ru-RU"/>
        </w:rPr>
        <w:t>10</w:t>
      </w:r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0 А);</w:t>
      </w:r>
    </w:p>
    <w:p w14:paraId="1D52318D" w14:textId="5A6791BD" w:rsidR="00A1771C" w:rsidRPr="005566E3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r w:rsidRPr="005566E3">
        <w:rPr>
          <w:rFonts w:ascii="Arial Narrow" w:hAnsi="Arial Narrow" w:cs="Times New Roman"/>
          <w:sz w:val="24"/>
          <w:szCs w:val="24"/>
          <w:highlight w:val="yellow"/>
          <w:lang w:val="en-US" w:eastAsia="ru-RU"/>
        </w:rPr>
        <w:t>Δ</w:t>
      </w:r>
      <w:r w:rsidRPr="005566E3">
        <w:rPr>
          <w:rFonts w:ascii="Arial Narrow" w:hAnsi="Arial Narrow"/>
          <w:sz w:val="24"/>
          <w:szCs w:val="24"/>
          <w:highlight w:val="yellow"/>
          <w:lang w:val="en-US" w:eastAsia="ru-RU"/>
        </w:rPr>
        <w:t>U</w:t>
      </w:r>
      <w:r w:rsidRPr="005566E3">
        <w:rPr>
          <w:rFonts w:ascii="Arial Narrow" w:hAnsi="Arial Narrow"/>
          <w:sz w:val="24"/>
          <w:szCs w:val="24"/>
          <w:highlight w:val="yellow"/>
          <w:lang w:eastAsia="ru-RU"/>
        </w:rPr>
        <w:t>% - величина падения напряжения в % при возникновении замыканий на землю (по умолчанию – 30%);</w:t>
      </w:r>
    </w:p>
    <w:p w14:paraId="27EA82C0" w14:textId="3055A0DA" w:rsidR="001C2BAF" w:rsidRPr="005566E3" w:rsidRDefault="001C2BAF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proofErr w:type="spellStart"/>
      <w:r w:rsidRPr="005566E3">
        <w:rPr>
          <w:rFonts w:ascii="Times New Roman" w:hAnsi="Times New Roman" w:cs="Times New Roman"/>
          <w:sz w:val="24"/>
          <w:szCs w:val="24"/>
          <w:highlight w:val="yellow"/>
          <w:lang w:val="en-US" w:eastAsia="ru-RU"/>
        </w:rPr>
        <w:t>d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val="en-US" w:eastAsia="ru-RU"/>
        </w:rPr>
        <w:t>I</w:t>
      </w:r>
      <w:proofErr w:type="spellEnd"/>
      <w:r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>/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val="en-US" w:eastAsia="ru-RU"/>
        </w:rPr>
        <w:t>dt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 xml:space="preserve"> –приращение тока, при превышении </w:t>
      </w:r>
      <w:r w:rsidR="00712596"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>которого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 xml:space="preserve"> происходит спорадическая передач данных (по умолчанию – 5 А / с)</w:t>
      </w:r>
      <w:r w:rsidR="0035507A"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>;</w:t>
      </w:r>
    </w:p>
    <w:p w14:paraId="4020C132" w14:textId="34EA2612" w:rsidR="00B0141D" w:rsidRPr="005566E3" w:rsidRDefault="00B0141D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highlight w:val="yellow"/>
          <w:lang w:eastAsia="ru-RU"/>
        </w:rPr>
      </w:pPr>
      <w:proofErr w:type="spellStart"/>
      <w:r w:rsidRPr="005566E3">
        <w:rPr>
          <w:rFonts w:ascii="Arial Narrow" w:hAnsi="Arial Narrow" w:cs="Times New Roman"/>
          <w:sz w:val="24"/>
          <w:szCs w:val="24"/>
          <w:highlight w:val="yellow"/>
          <w:lang w:val="en-US" w:eastAsia="ru-RU"/>
        </w:rPr>
        <w:t>dI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>озз</w:t>
      </w:r>
      <w:proofErr w:type="spellEnd"/>
      <w:r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>/</w:t>
      </w:r>
      <w:r w:rsidRPr="005566E3">
        <w:rPr>
          <w:rFonts w:ascii="Arial Narrow" w:hAnsi="Arial Narrow" w:cs="Times New Roman"/>
          <w:sz w:val="24"/>
          <w:szCs w:val="24"/>
          <w:highlight w:val="yellow"/>
          <w:lang w:val="en-US" w:eastAsia="ru-RU"/>
        </w:rPr>
        <w:t>dt</w:t>
      </w:r>
      <w:r w:rsidR="00477C19" w:rsidRPr="005566E3">
        <w:rPr>
          <w:rFonts w:ascii="Arial Narrow" w:hAnsi="Arial Narrow" w:cs="Times New Roman"/>
          <w:sz w:val="24"/>
          <w:szCs w:val="24"/>
          <w:highlight w:val="yellow"/>
          <w:lang w:eastAsia="ru-RU"/>
        </w:rPr>
        <w:t xml:space="preserve"> – величина приращения тока ОЗЗ в момент разряда емкости сети;</w:t>
      </w:r>
    </w:p>
    <w:p w14:paraId="31508219" w14:textId="789BB9F8" w:rsidR="00147074" w:rsidRPr="00147074" w:rsidRDefault="003A62FA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3A62F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индикаторах должны быть заложены алгоритмы выявления ложных срабатываний</w:t>
      </w:r>
      <w:r w:rsid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61D61858" w14:textId="639439BE" w:rsidR="00DA083F" w:rsidRPr="00DA083F" w:rsidRDefault="00DA083F" w:rsidP="00DA083F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5" w:name="_Toc157176686"/>
      <w:r w:rsidRPr="00DA083F">
        <w:rPr>
          <w:rFonts w:ascii="Arial Narrow" w:eastAsia="Times New Roman" w:hAnsi="Arial Narrow"/>
          <w:color w:val="000000" w:themeColor="text1"/>
          <w:lang w:eastAsia="ru-RU"/>
        </w:rPr>
        <w:t>Предотвращение ложного срабатывания</w:t>
      </w:r>
      <w:bookmarkEnd w:id="15"/>
    </w:p>
    <w:p w14:paraId="6D70DC2E" w14:textId="0CEF02B3" w:rsidR="00DA083F" w:rsidRPr="00DA083F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Включение трансформатора</w:t>
      </w:r>
    </w:p>
    <w:p w14:paraId="1DBBC65A" w14:textId="6720D154" w:rsidR="00DA083F" w:rsidRDefault="00F31A7A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Силовые трансформаторы имеют большой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 включения. Ток включения линии очень высок 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часто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достигает порогового значения тока </w:t>
      </w:r>
      <w:r w:rsidR="0083623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срабатывания ИКЗ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Индикатор </w:t>
      </w:r>
      <w:r w:rsidR="00F168B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способен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идентифицировать ток включения, игнорировать его автоматически и не 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срабатывать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в случае, если фазный ток линии не превысил уставку </w:t>
      </w:r>
      <w:r w:rsidRPr="00C03D74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C03D74">
        <w:rPr>
          <w:rFonts w:ascii="Arial Narrow" w:hAnsi="Arial Narrow"/>
          <w:sz w:val="24"/>
          <w:szCs w:val="24"/>
          <w:lang w:eastAsia="ru-RU"/>
        </w:rPr>
        <w:t>отс</w:t>
      </w:r>
      <w:proofErr w:type="spellEnd"/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519B1541" w14:textId="1F874ED4" w:rsidR="00836237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4E7E546" wp14:editId="62E22CBD">
            <wp:extent cx="4572000" cy="2743200"/>
            <wp:effectExtent l="0" t="0" r="0" b="0"/>
            <wp:docPr id="120009667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9129A4B9-A1E4-297C-9230-4D702B239B6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6E97249" w14:textId="4847CA65" w:rsidR="00836237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ненагруженного трансформатора</w:t>
      </w:r>
    </w:p>
    <w:p w14:paraId="0B8B2E97" w14:textId="77777777" w:rsidR="00836237" w:rsidRPr="00DA083F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47B52510" w14:textId="614B8B29" w:rsidR="00DA083F" w:rsidRPr="00DA083F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2A269543" wp14:editId="19DB4221">
            <wp:extent cx="4572000" cy="2743200"/>
            <wp:effectExtent l="0" t="0" r="0" b="0"/>
            <wp:docPr id="159387843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B6FC402-5BE5-433E-9471-2BC64DB4AC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43E818B" w14:textId="4D3AD34A" w:rsidR="00836237" w:rsidRPr="00A86ACC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нагруженного трансформатора</w:t>
      </w:r>
    </w:p>
    <w:p w14:paraId="0B5BC3C3" w14:textId="3962E83A" w:rsidR="00DA083F" w:rsidRPr="00DA083F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лини</w:t>
      </w:r>
      <w:r w:rsid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после АПВ.</w:t>
      </w:r>
    </w:p>
    <w:p w14:paraId="5A71C75C" w14:textId="2273DA67" w:rsidR="00DA083F" w:rsidRPr="00DA083F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После возникновения </w:t>
      </w:r>
      <w:r w:rsid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на линиях возникает ток повторного включения, и индикаторы могут различать эту характеристику и не срабатывать.</w:t>
      </w:r>
    </w:p>
    <w:p w14:paraId="59FA051D" w14:textId="50B48879" w:rsidR="00DA083F" w:rsidRPr="00DA083F" w:rsidRDefault="00A86ACC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8E46AB1" wp14:editId="0B849BF2">
            <wp:extent cx="4572000" cy="2743200"/>
            <wp:effectExtent l="0" t="0" r="0" b="0"/>
            <wp:docPr id="36063613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C532976A-CB51-4E8A-AA46-024A7F182E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57B2CB44" w14:textId="24BB755F" w:rsidR="00A86ACC" w:rsidRPr="00A86ACC" w:rsidRDefault="00A86ACC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линии после АПВ</w:t>
      </w:r>
    </w:p>
    <w:p w14:paraId="67A30A91" w14:textId="2C3819D3" w:rsidR="00DA083F" w:rsidRPr="00DA083F" w:rsidRDefault="00A86ACC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большой нагрузк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</w:p>
    <w:p w14:paraId="74D93F21" w14:textId="58D2D89F" w:rsidR="00DA083F" w:rsidRPr="00DA083F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Когда на линии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появляется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большая нагрузка, ток может резко увеличиться.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Через выдержку времени МТЗ линия отключится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Время длительного тока </w:t>
      </w:r>
      <w:proofErr w:type="spellStart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Δt</w:t>
      </w:r>
      <w:proofErr w:type="spellEnd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больше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71259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уставки </w:t>
      </w:r>
      <w:proofErr w:type="spellStart"/>
      <w:r w:rsidR="0071259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Ткз</w:t>
      </w:r>
      <w:proofErr w:type="spellEnd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Индикаторы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способны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различать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данный режим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не срабатывать.</w:t>
      </w:r>
    </w:p>
    <w:p w14:paraId="4D57C8C1" w14:textId="74BDE900" w:rsidR="00DA083F" w:rsidRDefault="00A86ACC" w:rsidP="00A86ACC">
      <w:pPr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34A0A1E8" wp14:editId="795F4FFA">
            <wp:extent cx="4572000" cy="2743200"/>
            <wp:effectExtent l="0" t="0" r="0" b="0"/>
            <wp:docPr id="83112798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A7C1FB8-20AE-4F35-BD4D-31FEA4FBB6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639F97B" w14:textId="7F0C7545" w:rsidR="00BA5870" w:rsidRPr="00A86ACC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большой нагрузки</w:t>
      </w:r>
    </w:p>
    <w:p w14:paraId="3BBD6004" w14:textId="516867EC" w:rsidR="00DA083F" w:rsidRPr="00BC3525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6" w:name="_Toc157176687"/>
      <w:r w:rsidRPr="00BC3525">
        <w:rPr>
          <w:rFonts w:ascii="Arial Narrow" w:eastAsia="Times New Roman" w:hAnsi="Arial Narrow"/>
          <w:color w:val="000000" w:themeColor="text1"/>
          <w:lang w:eastAsia="ru-RU"/>
        </w:rPr>
        <w:t>Обнаружение короткого замыкания</w:t>
      </w:r>
      <w:bookmarkEnd w:id="16"/>
    </w:p>
    <w:p w14:paraId="122C378E" w14:textId="2BCD4047" w:rsidR="00147074" w:rsidRDefault="00BA5870" w:rsidP="00BA5870">
      <w:pPr>
        <w:pStyle w:val="a3"/>
        <w:numPr>
          <w:ilvl w:val="0"/>
          <w:numId w:val="23"/>
        </w:num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линии от КЗ</w:t>
      </w:r>
    </w:p>
    <w:p w14:paraId="45A015CA" w14:textId="0D30C2B2" w:rsidR="00DA083F" w:rsidRPr="00147074" w:rsidRDefault="00BA5870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ИКЗ способен определить КЗ по величине и длительности протекания повышенного тока и по изменению </w:t>
      </w:r>
      <w:r w:rsidR="00870B5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электростатического</w:t>
      </w:r>
      <w:r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 провода. </w:t>
      </w:r>
      <w:r w:rsidR="00DA083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Независимо от того, сколько автоматических повторных включений было выполнено, он идентифицируется как </w:t>
      </w:r>
      <w:r w:rsidR="00637F0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 на линии</w:t>
      </w:r>
      <w:r w:rsidR="00DA083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F96975A" w14:textId="4041D852" w:rsidR="00BA5870" w:rsidRDefault="00BA5870" w:rsidP="00BA5870">
      <w:pPr>
        <w:spacing w:before="120" w:after="120" w:line="300" w:lineRule="auto"/>
        <w:jc w:val="center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914A718" wp14:editId="588C2B72">
            <wp:extent cx="4572000" cy="2743200"/>
            <wp:effectExtent l="0" t="0" r="0" b="0"/>
            <wp:docPr id="193366606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9BC2EC4-7562-4077-9466-00B65BE83D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E50397E" w14:textId="1D2D85E4" w:rsidR="00BA5870" w:rsidRPr="00BA5870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Отключение линии при КЗ</w:t>
      </w:r>
    </w:p>
    <w:p w14:paraId="2970BBBA" w14:textId="20E126E2" w:rsidR="00DA083F" w:rsidRPr="00BA5870" w:rsidRDefault="00637F0F" w:rsidP="00BA5870">
      <w:pPr>
        <w:pStyle w:val="a3"/>
        <w:numPr>
          <w:ilvl w:val="0"/>
          <w:numId w:val="23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КЗ с успешным АПВ</w:t>
      </w:r>
    </w:p>
    <w:p w14:paraId="64DEA423" w14:textId="51BCA560" w:rsidR="00DA083F" w:rsidRPr="00BC3525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Если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устранен циклами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АПВ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и линия возвращается к нормальному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режиму работы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это идентифицируется как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устранившееся КЗ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C4BBD30" w14:textId="00E5485A" w:rsidR="00DA083F" w:rsidRDefault="006172EE" w:rsidP="006172EE">
      <w:pPr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715430A" wp14:editId="17E7855B">
            <wp:extent cx="4572000" cy="2743200"/>
            <wp:effectExtent l="0" t="0" r="0" b="0"/>
            <wp:docPr id="172085345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F30ECEA-9553-4ED2-8128-2EDC2DA77A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D7D2C4B" w14:textId="6399E116" w:rsidR="006172EE" w:rsidRPr="006172EE" w:rsidRDefault="006172EE" w:rsidP="006172EE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Отключение линии при КЗ с последующим АПВ</w:t>
      </w:r>
    </w:p>
    <w:p w14:paraId="10A5B88D" w14:textId="3F388B3F" w:rsidR="00DA083F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7" w:name="_Toc157176688"/>
      <w:r w:rsidRPr="00BC3525">
        <w:rPr>
          <w:rFonts w:ascii="Arial Narrow" w:eastAsia="Times New Roman" w:hAnsi="Arial Narrow"/>
          <w:color w:val="000000" w:themeColor="text1"/>
          <w:lang w:eastAsia="ru-RU"/>
        </w:rPr>
        <w:t xml:space="preserve">Обнаружение </w:t>
      </w:r>
      <w:r w:rsidR="00DC0BCA">
        <w:rPr>
          <w:rFonts w:ascii="Arial Narrow" w:eastAsia="Times New Roman" w:hAnsi="Arial Narrow"/>
          <w:color w:val="000000" w:themeColor="text1"/>
          <w:lang w:eastAsia="ru-RU"/>
        </w:rPr>
        <w:t>ОЗЗ</w:t>
      </w:r>
      <w:bookmarkEnd w:id="17"/>
    </w:p>
    <w:p w14:paraId="5A877DFD" w14:textId="2EC93A4F" w:rsidR="00374082" w:rsidRDefault="00374082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Обнаружение </w:t>
      </w:r>
      <w:r w:rsidRPr="0037408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ОЗЗ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осуществляется по двум алгоритмам – 1. По переходному режиму; 2. По установившемуся режиму.</w:t>
      </w:r>
      <w:r w:rsidR="000935AF" w:rsidRPr="000935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0935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 характеризуется возникновением переходных процессов при дуговых ОЗЗ в моменты разряда распределенной ёмкости сети. Установившийся режим работы характеризуется протеканием емкостных токов в каждом фидере по неповрежденным фазам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Данные токи суммируются на питающей ПС и протекают к месту ОЗЗ, формируя суммарный ток ОЗЗ (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begin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instrText xml:space="preserve"> REF _Ref152592914 \r \h </w:instrTex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separate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Рисунок 8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end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).</w:t>
      </w:r>
    </w:p>
    <w:p w14:paraId="59748E3B" w14:textId="678140D4" w:rsidR="00A31514" w:rsidRPr="000935AF" w:rsidRDefault="00A31514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Снижение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электростатического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 - самый важный фактор для обнаружения замыкания на землю. Индикатор может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косвенно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измерять напряжение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фазного провода ВЛ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изменени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ю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электр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остатического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поля.</w:t>
      </w:r>
    </w:p>
    <w:p w14:paraId="4675EBFF" w14:textId="2D1A0571" w:rsidR="00374082" w:rsidRDefault="000935AF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noProof/>
          <w:color w:val="000000"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5A4F982A" wp14:editId="5848545A">
            <wp:extent cx="4591050" cy="6772275"/>
            <wp:effectExtent l="0" t="0" r="0" b="9525"/>
            <wp:docPr id="11430016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1615" name="Рисунок 11430016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8C08" w14:textId="1295C38F" w:rsidR="00374082" w:rsidRPr="000935AF" w:rsidRDefault="000935AF" w:rsidP="000935AF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985" w:right="1842" w:hanging="1134"/>
        <w:contextualSpacing w:val="0"/>
        <w:rPr>
          <w:rFonts w:ascii="Arial Narrow" w:hAnsi="Arial Narrow"/>
          <w:sz w:val="24"/>
          <w:szCs w:val="24"/>
          <w:lang w:eastAsia="ru-RU"/>
        </w:rPr>
      </w:pPr>
      <w:bookmarkStart w:id="18" w:name="_Ref152592914"/>
      <w:r>
        <w:rPr>
          <w:rFonts w:ascii="Arial Narrow" w:hAnsi="Arial Narrow"/>
          <w:sz w:val="24"/>
          <w:szCs w:val="24"/>
          <w:lang w:eastAsia="ru-RU"/>
        </w:rPr>
        <w:t>Распределение токов и ВД токов и напряжений при ОЗЗ в сети с изолированной нейтралью</w:t>
      </w:r>
      <w:bookmarkEnd w:id="18"/>
    </w:p>
    <w:p w14:paraId="7F6B74E1" w14:textId="1F50699D" w:rsidR="00195571" w:rsidRPr="00BF0CE7" w:rsidRDefault="00195571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</w:t>
      </w:r>
      <w:r w:rsidR="00A31514"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 по переходному процессу</w:t>
      </w:r>
    </w:p>
    <w:p w14:paraId="2FAE1764" w14:textId="213EC95D" w:rsidR="00DA083F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После возникновения замыкания на землю в первой половине волны возникает большое количество высоко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частотных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гармонических составляющих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большой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разрядный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емкостн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ток, </w:t>
      </w:r>
      <w:r w:rsidR="0019557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870B5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электростатическое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поле в то же время уменьшится. Эта характеристика будет рассматриваться как </w:t>
      </w:r>
      <w:r w:rsidR="0019557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 перед собой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если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мгновенный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разряда емкости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превысит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значени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 </w:t>
      </w:r>
      <w:proofErr w:type="spellStart"/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dI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proofErr w:type="spellEnd"/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dt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2B391120" w14:textId="77777777" w:rsidR="00A31514" w:rsidRDefault="00A31514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7977B345" w14:textId="6B0C0BC0" w:rsidR="00F11C74" w:rsidRDefault="001E7029" w:rsidP="00F11C74">
      <w:p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482BB4C5" wp14:editId="5DF04C3F">
            <wp:extent cx="6300470" cy="1889125"/>
            <wp:effectExtent l="0" t="0" r="5080" b="15875"/>
            <wp:docPr id="85234229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171B827-33D0-4893-BC6D-711DDCF6C0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18C3BFB" w14:textId="301339D1" w:rsidR="00F11C74" w:rsidRDefault="00EE56AF" w:rsidP="00F11C74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Осциллограмма токов и напряжений в момент возникновения ОЗЗ</w:t>
      </w:r>
      <w:r w:rsidR="00195571">
        <w:rPr>
          <w:rFonts w:ascii="Arial Narrow" w:hAnsi="Arial Narrow"/>
          <w:sz w:val="24"/>
          <w:szCs w:val="24"/>
          <w:lang w:eastAsia="ru-RU"/>
        </w:rPr>
        <w:t xml:space="preserve"> перед собой</w:t>
      </w:r>
    </w:p>
    <w:p w14:paraId="5CE93637" w14:textId="77777777" w:rsidR="00A31514" w:rsidRPr="00BF0CE7" w:rsidRDefault="00A31514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bookmarkStart w:id="19" w:name="_Ref152596275"/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 по установившемуся режиму</w:t>
      </w:r>
      <w:bookmarkEnd w:id="19"/>
    </w:p>
    <w:p w14:paraId="75396B0D" w14:textId="77777777" w:rsidR="00BF0CE7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устройстве реализовано два алгоритма:</w:t>
      </w:r>
    </w:p>
    <w:p w14:paraId="21A89F05" w14:textId="2D5EA7CD" w:rsidR="00A31514" w:rsidRDefault="00E66268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1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запускается в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E66268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индикаторе при падении электростатического поля одного из проводов и при наличии протекающего тока по провод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у, в котором произошло падение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Данные токов со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slave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-индикаторов передаются на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который по полученным значениям высчитывает сумму токов трёх фаз. Результирующий ток сравнивается по углу с 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напряжением поврежденной фазы до возникновения ОЗЗ. В случае, если суммарный ток </w:t>
      </w:r>
      <w:r w:rsidR="006614E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опережает на 90° </w:t>
      </w:r>
      <w:r w:rsidR="002A596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 углу 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напряжение, то происходит срабатывание алгоритма.</w:t>
      </w:r>
      <w:r w:rsidR="002A596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7FEE4F67" w14:textId="634E1926" w:rsidR="00BF0CE7" w:rsidRPr="007057A5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 2 реализован без централизованной обработки, но работает по принципу Алгоритма 1, только сравнивается не угол суммарного тока трех фаз с доаварийным напряжением, а угол фазного тока провода, на котором установлен индикатор с доаварийным напряжением провода.</w:t>
      </w:r>
    </w:p>
    <w:p w14:paraId="531AA5BC" w14:textId="245F70E9" w:rsidR="00195571" w:rsidRPr="00BF0CE7" w:rsidRDefault="00195571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за спиной</w:t>
      </w:r>
      <w:r w:rsidR="00BF0CE7"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 по переходному процессу</w:t>
      </w:r>
    </w:p>
    <w:p w14:paraId="0C8FFB43" w14:textId="6ACB4B18" w:rsidR="00195571" w:rsidRDefault="00B0141D" w:rsidP="0019557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В случае же, если произошло падение напряжения, но емкостной разрядный ток не превысил пороговое значение уставки </w:t>
      </w:r>
      <w:proofErr w:type="spellStart"/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dI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proofErr w:type="spellEnd"/>
      <w:r w:rsidRPr="00B014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dt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то устройство воспринимает это как ОЗЗ за спиной.</w:t>
      </w:r>
    </w:p>
    <w:p w14:paraId="2069AF35" w14:textId="245909D3" w:rsidR="001E7029" w:rsidRDefault="001E7029" w:rsidP="001E7029">
      <w:pPr>
        <w:spacing w:before="120" w:after="120" w:line="300" w:lineRule="auto"/>
        <w:jc w:val="center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6DAA059" wp14:editId="6F456758">
            <wp:extent cx="6300470" cy="1889125"/>
            <wp:effectExtent l="0" t="0" r="5080" b="15875"/>
            <wp:docPr id="896846376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CD8A951-DD02-47D2-8FBF-F966E2E25A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0BBDB2D1" w14:textId="6C2E98D9" w:rsidR="001E7029" w:rsidRDefault="001E7029" w:rsidP="001E7029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Осциллограмма токов и напряжений в момент возникновения ОЗЗ за спиной</w:t>
      </w:r>
    </w:p>
    <w:p w14:paraId="32132900" w14:textId="5ECDDCB7" w:rsidR="002A5964" w:rsidRPr="00BF0CE7" w:rsidRDefault="002A5964" w:rsidP="002A5964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ОЗЗ за спиной по </w:t>
      </w:r>
      <w:r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установившемуся режиму</w:t>
      </w:r>
    </w:p>
    <w:p w14:paraId="7E05005C" w14:textId="1726AB84" w:rsidR="002A5964" w:rsidRPr="002A5964" w:rsidRDefault="002A5964" w:rsidP="002A5964">
      <w:pPr>
        <w:widowControl w:val="0"/>
        <w:spacing w:before="120" w:after="120" w:line="300" w:lineRule="auto"/>
        <w:ind w:firstLine="709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Алгоритмы определения описаны в п. </w:t>
      </w:r>
      <w:r>
        <w:rPr>
          <w:rFonts w:ascii="Arial Narrow" w:hAnsi="Arial Narrow"/>
          <w:sz w:val="24"/>
          <w:szCs w:val="24"/>
          <w:lang w:eastAsia="ru-RU"/>
        </w:rPr>
        <w:fldChar w:fldCharType="begin"/>
      </w:r>
      <w:r>
        <w:rPr>
          <w:rFonts w:ascii="Arial Narrow" w:hAnsi="Arial Narrow"/>
          <w:sz w:val="24"/>
          <w:szCs w:val="24"/>
          <w:lang w:eastAsia="ru-RU"/>
        </w:rPr>
        <w:instrText xml:space="preserve"> REF _Ref152596275 \r \h </w:instrText>
      </w:r>
      <w:r>
        <w:rPr>
          <w:rFonts w:ascii="Arial Narrow" w:hAnsi="Arial Narrow"/>
          <w:sz w:val="24"/>
          <w:szCs w:val="24"/>
          <w:lang w:eastAsia="ru-RU"/>
        </w:rPr>
      </w:r>
      <w:r>
        <w:rPr>
          <w:rFonts w:ascii="Arial Narrow" w:hAnsi="Arial Narrow"/>
          <w:sz w:val="24"/>
          <w:szCs w:val="24"/>
          <w:lang w:eastAsia="ru-RU"/>
        </w:rPr>
        <w:fldChar w:fldCharType="separate"/>
      </w:r>
      <w:r>
        <w:rPr>
          <w:rFonts w:ascii="Arial Narrow" w:hAnsi="Arial Narrow"/>
          <w:sz w:val="24"/>
          <w:szCs w:val="24"/>
          <w:lang w:eastAsia="ru-RU"/>
        </w:rPr>
        <w:t>3.7.3.2</w:t>
      </w:r>
      <w:r>
        <w:rPr>
          <w:rFonts w:ascii="Arial Narrow" w:hAnsi="Arial Narrow"/>
          <w:sz w:val="24"/>
          <w:szCs w:val="24"/>
          <w:lang w:eastAsia="ru-RU"/>
        </w:rPr>
        <w:fldChar w:fldCharType="end"/>
      </w:r>
      <w:r>
        <w:rPr>
          <w:rFonts w:ascii="Arial Narrow" w:hAnsi="Arial Narrow"/>
          <w:sz w:val="24"/>
          <w:szCs w:val="24"/>
          <w:lang w:eastAsia="ru-RU"/>
        </w:rPr>
        <w:t>. В случае если вектор тока отстаёт от вектора доаварийного напряжения</w:t>
      </w:r>
    </w:p>
    <w:p w14:paraId="44C4148B" w14:textId="34905356" w:rsidR="00DA083F" w:rsidRPr="00BC3525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0" w:name="_Toc157176689"/>
      <w:r w:rsidRPr="00BC3525">
        <w:rPr>
          <w:rFonts w:ascii="Arial Narrow" w:eastAsia="Times New Roman" w:hAnsi="Arial Narrow"/>
          <w:color w:val="000000" w:themeColor="text1"/>
          <w:lang w:eastAsia="ru-RU"/>
        </w:rPr>
        <w:lastRenderedPageBreak/>
        <w:t>Передача значения тока нагрузки</w:t>
      </w:r>
      <w:bookmarkEnd w:id="20"/>
    </w:p>
    <w:p w14:paraId="252EE467" w14:textId="6F4DBC47" w:rsidR="00DA083F" w:rsidRPr="00BC3525" w:rsidRDefault="009E00D1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В </w:t>
      </w:r>
      <w:r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рабочем режиме и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ндикатор передает значение тока в </w:t>
      </w:r>
      <w:r w:rsidR="00DF3827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УСПД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, а </w:t>
      </w:r>
      <w:r w:rsidR="00DF3827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УСПД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</w:t>
      </w:r>
      <w:r w:rsidR="001C2BA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периодически 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передает значение тока в SCADA </w:t>
      </w:r>
      <w:r w:rsidR="00F31A7A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по мобильной связи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и также </w:t>
      </w:r>
      <w:r w:rsidR="001C2BA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>спорадически</w:t>
      </w:r>
      <w:r w:rsidR="00DA083F" w:rsidRPr="00DF3827">
        <w:rPr>
          <w:rFonts w:ascii="Arial Narrow" w:eastAsia="Times New Roman" w:hAnsi="Arial Narrow" w:cs="Tahoma"/>
          <w:color w:val="000000"/>
          <w:kern w:val="0"/>
          <w:sz w:val="24"/>
          <w:szCs w:val="24"/>
          <w:highlight w:val="yellow"/>
          <w:lang w:eastAsia="ru-RU"/>
          <w14:ligatures w14:val="none"/>
        </w:rPr>
        <w:t xml:space="preserve"> передает, когда значение тока изменяется с большой амплитудой. Фиксированное время и амплитуда регулируются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33601019" w14:textId="7A4C1F65" w:rsidR="00266CBB" w:rsidRDefault="00E641C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1" w:name="_Toc157176690"/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Электропитание устройства</w:t>
      </w:r>
      <w:bookmarkEnd w:id="21"/>
    </w:p>
    <w:p w14:paraId="5BFCE9AC" w14:textId="5570F770" w:rsidR="00E641CA" w:rsidRPr="00E641CA" w:rsidRDefault="00E641CA" w:rsidP="00E641CA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нормальных условиях питание ИКЗ осуществляется отбором мощности от ВЛ и встроенных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солнечных панелей. При этом заряжается встроенный аккумулятор. Когда внешнего питания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недостаточно (например, на ВЛ с низкой нагрузкой в тёмное время суток) ИКЗ получает питание от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аккумулятора.</w:t>
      </w:r>
    </w:p>
    <w:p w14:paraId="77C7FA37" w14:textId="7B109C57" w:rsidR="00E641CA" w:rsidRDefault="00E641CA" w:rsidP="00E641CA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Дополнительно ИКЗ оснащён резервным элементом питания — не перезаряжаемой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морозостойкой (до -60 градусов) батареей большой ёмкости. Когда энергии аккумулятора становится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недостаточно, питание автоматически переключается на батарею. Батарея задействуется в наиболее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тяжёлых условиях эксплуатации (при понижении температуры ниже -40 градусов) когда эффективность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аккумуляторов снижается. При повышении температуры питание автоматически переключается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обратно на аккумулятор.</w:t>
      </w:r>
    </w:p>
    <w:p w14:paraId="5B2DB597" w14:textId="572904EB" w:rsidR="00DC0BCA" w:rsidRPr="00A1771C" w:rsidRDefault="00DC0BCA" w:rsidP="00E61A99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Батаре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ю и аккумулятор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индикатора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являются легкозаменяемыми.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Данные 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напряжени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батареи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 аккумулятора передаются по каналам связи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(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BLE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3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G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/4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G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Желтый светодиод будет мигать, когда напряжение батареи будет ниже порогового значения. Предупреждение о разряде батареи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аккумулятора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также будет передано в систему SCADA, чтобы напомнить персоналу по обслуживанию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о необходимости замены батареи. Пороговое значение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напряжения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- 3,2 В, которое можно регулировать с помощью программных средств.</w:t>
      </w:r>
    </w:p>
    <w:p w14:paraId="53FAA2D3" w14:textId="7A566377" w:rsidR="005D4C4F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2" w:name="_Toc157176691"/>
      <w:r w:rsidRPr="005D4C4F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надежности</w:t>
      </w:r>
      <w:bookmarkEnd w:id="22"/>
    </w:p>
    <w:p w14:paraId="3810B025" w14:textId="774FD29D" w:rsidR="005D4C4F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Срок службы, не менее </w:t>
      </w:r>
      <w:r w:rsidR="0088773A" w:rsidRPr="00E641CA">
        <w:rPr>
          <w:rFonts w:ascii="Arial Narrow" w:hAnsi="Arial Narrow"/>
          <w:sz w:val="24"/>
          <w:szCs w:val="24"/>
          <w:lang w:eastAsia="ru-RU"/>
        </w:rPr>
        <w:t>12</w:t>
      </w:r>
      <w:r w:rsidRPr="00E641CA">
        <w:rPr>
          <w:rFonts w:ascii="Arial Narrow" w:hAnsi="Arial Narrow"/>
          <w:sz w:val="24"/>
          <w:szCs w:val="24"/>
          <w:lang w:eastAsia="ru-RU"/>
        </w:rPr>
        <w:t xml:space="preserve"> лет</w:t>
      </w:r>
    </w:p>
    <w:p w14:paraId="4183617D" w14:textId="31B483B4" w:rsidR="00086EC4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Режим работы системы самодиагностики: при включении; фоновый, постоянно</w:t>
      </w:r>
    </w:p>
    <w:p w14:paraId="690C59B8" w14:textId="13F9D798" w:rsidR="00086EC4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Память для хранения констант, кода программ и данных </w:t>
      </w:r>
      <w:proofErr w:type="spellStart"/>
      <w:r w:rsidRPr="00E641CA">
        <w:rPr>
          <w:rFonts w:ascii="Arial Narrow" w:hAnsi="Arial Narrow"/>
          <w:sz w:val="24"/>
          <w:szCs w:val="24"/>
          <w:lang w:eastAsia="ru-RU"/>
        </w:rPr>
        <w:t>саморегистрации</w:t>
      </w:r>
      <w:proofErr w:type="spellEnd"/>
      <w:r w:rsidRPr="00E641CA">
        <w:rPr>
          <w:rFonts w:ascii="Arial Narrow" w:hAnsi="Arial Narrow"/>
          <w:sz w:val="24"/>
          <w:szCs w:val="24"/>
          <w:lang w:eastAsia="ru-RU"/>
        </w:rPr>
        <w:t>: энергонезависимая</w:t>
      </w:r>
    </w:p>
    <w:p w14:paraId="11AFDA2D" w14:textId="250BE270" w:rsidR="005D4C4F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3" w:name="_Toc157176692"/>
      <w:r w:rsidRPr="005D4C4F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самодиагностике</w:t>
      </w:r>
      <w:bookmarkEnd w:id="23"/>
    </w:p>
    <w:p w14:paraId="770DE4EF" w14:textId="34E4BE1F" w:rsidR="005D4C4F" w:rsidRPr="005D4C4F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5D4C4F">
        <w:rPr>
          <w:rFonts w:ascii="Arial Narrow" w:hAnsi="Arial Narrow"/>
          <w:sz w:val="24"/>
          <w:szCs w:val="24"/>
        </w:rPr>
        <w:t xml:space="preserve">Система самодиагностики должна выполнять тесты в полном объеме при подаче питания на </w:t>
      </w:r>
      <w:r w:rsidR="00841E3C">
        <w:rPr>
          <w:rFonts w:ascii="Arial Narrow" w:hAnsi="Arial Narrow"/>
          <w:sz w:val="24"/>
          <w:szCs w:val="24"/>
        </w:rPr>
        <w:t>устройстве Монитор ИКЗ и УСПД</w:t>
      </w:r>
      <w:r w:rsidRPr="005D4C4F">
        <w:rPr>
          <w:rFonts w:ascii="Arial Narrow" w:hAnsi="Arial Narrow"/>
          <w:sz w:val="24"/>
          <w:szCs w:val="24"/>
        </w:rPr>
        <w:t>, постоянно в фоновом режиме в качестве низкоприоритетной задачи.</w:t>
      </w:r>
    </w:p>
    <w:p w14:paraId="6B14A09A" w14:textId="77777777" w:rsidR="005D4C4F" w:rsidRPr="005D4C4F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5D4C4F">
        <w:rPr>
          <w:rFonts w:ascii="Arial Narrow" w:hAnsi="Arial Narrow"/>
          <w:sz w:val="24"/>
          <w:szCs w:val="24"/>
        </w:rPr>
        <w:t>Системой самодиагностики должны контролироваться:</w:t>
      </w:r>
    </w:p>
    <w:p w14:paraId="116236D9" w14:textId="2FE938DE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состояние аппаратной части </w:t>
      </w:r>
      <w:r w:rsidR="001C2BAF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, в том числе АЦП аналоговых сигналов, блока питания, ОЗУ, ПЗУ, процессорного устройства, модулей ввода аналоговых сигналов, контактных (релейных) выходов;</w:t>
      </w:r>
    </w:p>
    <w:p w14:paraId="7FDEE2E4" w14:textId="004262A7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температурный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режим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C2BAF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24B350A5" w14:textId="7060F0DC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наличие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/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отсутствие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синхронизации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времени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0E29A1B0" w14:textId="62DC19DA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сохранность исполнимого про</w:t>
      </w:r>
      <w:r w:rsidR="003A3217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г</w:t>
      </w: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раммного кода (целостность ПО);</w:t>
      </w:r>
    </w:p>
    <w:p w14:paraId="6E2C84F2" w14:textId="6456C0E2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состояние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измерительных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цепей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75EFFFF1" w14:textId="1DBA6888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lastRenderedPageBreak/>
        <w:t>При выявлении алгоритмом самодиагностики устройства РЗА неисправностей, которые могут привести к неправильной работе функций, соответствующие функции должны автоматически блокироваться.</w:t>
      </w:r>
    </w:p>
    <w:p w14:paraId="6A18C1B1" w14:textId="379DDED2" w:rsidR="00103C0A" w:rsidRDefault="000D4351" w:rsidP="0088773A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bookmarkStart w:id="24" w:name="_Toc157176693"/>
      <w:r w:rsidRPr="000D4351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регистрации аварийных событий</w:t>
      </w:r>
      <w:r w:rsidR="001C2B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  <w:bookmarkEnd w:id="24"/>
    </w:p>
    <w:p w14:paraId="24DD1DB9" w14:textId="063CE272" w:rsidR="00482338" w:rsidRDefault="00482338" w:rsidP="00482338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482338">
        <w:rPr>
          <w:rFonts w:ascii="Arial Narrow" w:hAnsi="Arial Narrow"/>
          <w:sz w:val="24"/>
          <w:szCs w:val="24"/>
        </w:rPr>
        <w:t>Информация о всех событиях – КЗ, ОЗЗ</w:t>
      </w:r>
      <w:r w:rsidR="00033020">
        <w:rPr>
          <w:rFonts w:ascii="Arial Narrow" w:hAnsi="Arial Narrow"/>
          <w:sz w:val="24"/>
          <w:szCs w:val="24"/>
        </w:rPr>
        <w:t xml:space="preserve">, обесточение линии, включение линии, АПВ линии должны фиксироваться в энергонезависимой памяти </w:t>
      </w:r>
      <w:r w:rsidR="00D953DF" w:rsidRPr="00D953DF">
        <w:rPr>
          <w:rFonts w:ascii="Arial Narrow" w:hAnsi="Arial Narrow"/>
          <w:sz w:val="24"/>
          <w:szCs w:val="24"/>
        </w:rPr>
        <w:t>Мо</w:t>
      </w:r>
      <w:r w:rsidR="00D953DF">
        <w:rPr>
          <w:rFonts w:ascii="Arial Narrow" w:hAnsi="Arial Narrow"/>
          <w:sz w:val="24"/>
          <w:szCs w:val="24"/>
        </w:rPr>
        <w:t>нитора-ИКЗ</w:t>
      </w:r>
      <w:r w:rsidR="00033020">
        <w:rPr>
          <w:rFonts w:ascii="Arial Narrow" w:hAnsi="Arial Narrow"/>
          <w:sz w:val="24"/>
          <w:szCs w:val="24"/>
        </w:rPr>
        <w:t xml:space="preserve"> в виде журнала событий</w:t>
      </w:r>
      <w:r w:rsidRPr="00482338">
        <w:rPr>
          <w:rFonts w:ascii="Arial Narrow" w:hAnsi="Arial Narrow"/>
          <w:sz w:val="24"/>
          <w:szCs w:val="24"/>
        </w:rPr>
        <w:t xml:space="preserve"> (тип события, время события, величины токов и напряжений в момент события на фазах)</w:t>
      </w:r>
      <w:r w:rsidR="00033020">
        <w:rPr>
          <w:rFonts w:ascii="Arial Narrow" w:hAnsi="Arial Narrow"/>
          <w:sz w:val="24"/>
          <w:szCs w:val="24"/>
        </w:rPr>
        <w:t xml:space="preserve">. </w:t>
      </w:r>
    </w:p>
    <w:p w14:paraId="24BAC809" w14:textId="1C44BBBC" w:rsidR="00033020" w:rsidRPr="00880BB2" w:rsidRDefault="00033020" w:rsidP="00161931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</w:p>
    <w:sectPr w:rsidR="00033020" w:rsidRPr="00880BB2" w:rsidSect="008D6BEF">
      <w:footerReference w:type="default" r:id="rId1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B20408" w14:textId="77777777" w:rsidR="008D6BEF" w:rsidRDefault="008D6BEF" w:rsidP="003309AB">
      <w:pPr>
        <w:spacing w:after="0" w:line="240" w:lineRule="auto"/>
      </w:pPr>
      <w:r>
        <w:separator/>
      </w:r>
    </w:p>
  </w:endnote>
  <w:endnote w:type="continuationSeparator" w:id="0">
    <w:p w14:paraId="6B7FC8A6" w14:textId="77777777" w:rsidR="008D6BEF" w:rsidRDefault="008D6BEF" w:rsidP="00330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Arial Narrow" w:hAnsi="Arial Narrow"/>
      </w:rPr>
      <w:id w:val="-761074861"/>
      <w:docPartObj>
        <w:docPartGallery w:val="Page Numbers (Bottom of Page)"/>
        <w:docPartUnique/>
      </w:docPartObj>
    </w:sdtPr>
    <w:sdtContent>
      <w:p w14:paraId="16A88176" w14:textId="4AD85854" w:rsidR="003309AB" w:rsidRPr="008716CE" w:rsidRDefault="00536EB4" w:rsidP="009702EC">
        <w:pPr>
          <w:pStyle w:val="ab"/>
          <w:jc w:val="center"/>
          <w:rPr>
            <w:rFonts w:ascii="Arial Narrow" w:hAnsi="Arial Narrow"/>
          </w:rPr>
        </w:pPr>
        <w:r>
          <w:rPr>
            <w:rFonts w:ascii="Arial Narrow" w:hAnsi="Arial Narrow"/>
            <w:noProof/>
          </w:rPr>
          <w:drawing>
            <wp:inline distT="0" distB="0" distL="0" distR="0" wp14:anchorId="68C161D5" wp14:editId="5042EF8F">
              <wp:extent cx="1029428" cy="184150"/>
              <wp:effectExtent l="0" t="0" r="0" b="6350"/>
              <wp:docPr id="1667980951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7980951" name="Рисунок 166798095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6882" cy="2087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02EC">
          <w:rPr>
            <w:rFonts w:ascii="Arial Narrow" w:hAnsi="Arial Narrow"/>
          </w:rPr>
          <w:tab/>
        </w:r>
        <w:r w:rsidR="009702EC">
          <w:rPr>
            <w:rFonts w:ascii="Arial Narrow" w:hAnsi="Arial Narrow"/>
          </w:rPr>
          <w:tab/>
        </w:r>
        <w:r w:rsidR="008716CE" w:rsidRPr="008716CE">
          <w:rPr>
            <w:rFonts w:ascii="Arial Narrow" w:hAnsi="Arial Narrow"/>
          </w:rPr>
          <w:t xml:space="preserve">Страница </w:t>
        </w:r>
        <w:r w:rsidR="003309AB" w:rsidRPr="008716CE">
          <w:rPr>
            <w:rFonts w:ascii="Arial Narrow" w:hAnsi="Arial Narrow"/>
          </w:rPr>
          <w:fldChar w:fldCharType="begin"/>
        </w:r>
        <w:r w:rsidR="003309AB" w:rsidRPr="008716CE">
          <w:rPr>
            <w:rFonts w:ascii="Arial Narrow" w:hAnsi="Arial Narrow"/>
          </w:rPr>
          <w:instrText>PAGE   \* MERGEFORMAT</w:instrText>
        </w:r>
        <w:r w:rsidR="003309AB" w:rsidRPr="008716CE">
          <w:rPr>
            <w:rFonts w:ascii="Arial Narrow" w:hAnsi="Arial Narrow"/>
          </w:rPr>
          <w:fldChar w:fldCharType="separate"/>
        </w:r>
        <w:r w:rsidR="003309AB" w:rsidRPr="008716CE">
          <w:rPr>
            <w:rFonts w:ascii="Arial Narrow" w:hAnsi="Arial Narrow"/>
          </w:rPr>
          <w:t>2</w:t>
        </w:r>
        <w:r w:rsidR="003309AB" w:rsidRPr="008716CE">
          <w:rPr>
            <w:rFonts w:ascii="Arial Narrow" w:hAnsi="Arial Narrow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A347FA" w14:textId="77777777" w:rsidR="008D6BEF" w:rsidRDefault="008D6BEF" w:rsidP="003309AB">
      <w:pPr>
        <w:spacing w:after="0" w:line="240" w:lineRule="auto"/>
      </w:pPr>
      <w:r>
        <w:separator/>
      </w:r>
    </w:p>
  </w:footnote>
  <w:footnote w:type="continuationSeparator" w:id="0">
    <w:p w14:paraId="3523C384" w14:textId="77777777" w:rsidR="008D6BEF" w:rsidRDefault="008D6BEF" w:rsidP="00330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34735"/>
    <w:multiLevelType w:val="hybridMultilevel"/>
    <w:tmpl w:val="6040F9B2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87F3B"/>
    <w:multiLevelType w:val="hybridMultilevel"/>
    <w:tmpl w:val="9FD41658"/>
    <w:lvl w:ilvl="0" w:tplc="C316A4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13F4B"/>
    <w:multiLevelType w:val="hybridMultilevel"/>
    <w:tmpl w:val="B62412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52E3C"/>
    <w:multiLevelType w:val="hybridMultilevel"/>
    <w:tmpl w:val="DDC216E6"/>
    <w:lvl w:ilvl="0" w:tplc="ECB099C2">
      <w:start w:val="1"/>
      <w:numFmt w:val="decimal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8C7D8E"/>
    <w:multiLevelType w:val="hybridMultilevel"/>
    <w:tmpl w:val="89086200"/>
    <w:lvl w:ilvl="0" w:tplc="1750D7D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B1147"/>
    <w:multiLevelType w:val="hybridMultilevel"/>
    <w:tmpl w:val="025CF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10669"/>
    <w:multiLevelType w:val="hybridMultilevel"/>
    <w:tmpl w:val="53C8B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0DC7AB8"/>
    <w:multiLevelType w:val="hybridMultilevel"/>
    <w:tmpl w:val="6040F9B2"/>
    <w:lvl w:ilvl="0" w:tplc="3ED62A68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B323E"/>
    <w:multiLevelType w:val="hybridMultilevel"/>
    <w:tmpl w:val="21C615D2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6F38D4"/>
    <w:multiLevelType w:val="hybridMultilevel"/>
    <w:tmpl w:val="D5022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E44043"/>
    <w:multiLevelType w:val="hybridMultilevel"/>
    <w:tmpl w:val="006211F6"/>
    <w:lvl w:ilvl="0" w:tplc="5A9A480A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5236721"/>
    <w:multiLevelType w:val="multilevel"/>
    <w:tmpl w:val="58F87D48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5C4E7256"/>
    <w:multiLevelType w:val="hybridMultilevel"/>
    <w:tmpl w:val="496E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4279A2"/>
    <w:multiLevelType w:val="hybridMultilevel"/>
    <w:tmpl w:val="2C647A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E84169"/>
    <w:multiLevelType w:val="multilevel"/>
    <w:tmpl w:val="0E4CD7D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4.%4"/>
      <w:lvlJc w:val="left"/>
      <w:pPr>
        <w:ind w:left="2847" w:hanging="360"/>
      </w:pPr>
      <w:rPr>
        <w:rFonts w:hint="default"/>
      </w:rPr>
    </w:lvl>
    <w:lvl w:ilvl="4">
      <w:start w:val="1"/>
      <w:numFmt w:val="decimal"/>
      <w:lvlText w:val="3.8.6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5" w15:restartNumberingAfterBreak="0">
    <w:nsid w:val="70EA2052"/>
    <w:multiLevelType w:val="multilevel"/>
    <w:tmpl w:val="4BE28EF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6.%4"/>
      <w:lvlJc w:val="left"/>
      <w:pPr>
        <w:ind w:left="900" w:hanging="360"/>
      </w:pPr>
      <w:rPr>
        <w:rFonts w:hint="default"/>
      </w:rPr>
    </w:lvl>
    <w:lvl w:ilvl="4">
      <w:start w:val="1"/>
      <w:numFmt w:val="decimal"/>
      <w:lvlText w:val="2.4.5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6" w15:restartNumberingAfterBreak="0">
    <w:nsid w:val="73380AA7"/>
    <w:multiLevelType w:val="hybridMultilevel"/>
    <w:tmpl w:val="C388C624"/>
    <w:lvl w:ilvl="0" w:tplc="8B6C55F8">
      <w:start w:val="1"/>
      <w:numFmt w:val="decimal"/>
      <w:lvlText w:val="Формула %1 –"/>
      <w:lvlJc w:val="left"/>
      <w:pPr>
        <w:ind w:left="1440" w:hanging="360"/>
      </w:pPr>
      <w:rPr>
        <w:rFonts w:hint="default"/>
      </w:rPr>
    </w:lvl>
    <w:lvl w:ilvl="1" w:tplc="8CE6E898">
      <w:start w:val="1"/>
      <w:numFmt w:val="decimal"/>
      <w:lvlText w:val="Формула %2. "/>
      <w:lvlJc w:val="left"/>
      <w:pPr>
        <w:ind w:left="1440" w:hanging="360"/>
      </w:pPr>
      <w:rPr>
        <w:rFonts w:hint="default"/>
      </w:rPr>
    </w:lvl>
    <w:lvl w:ilvl="2" w:tplc="E02EE774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EB1BD5"/>
    <w:multiLevelType w:val="hybridMultilevel"/>
    <w:tmpl w:val="F0B640A2"/>
    <w:lvl w:ilvl="0" w:tplc="4814B45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34855">
    <w:abstractNumId w:val="4"/>
  </w:num>
  <w:num w:numId="2" w16cid:durableId="1057974322">
    <w:abstractNumId w:val="8"/>
  </w:num>
  <w:num w:numId="3" w16cid:durableId="738134887">
    <w:abstractNumId w:val="12"/>
  </w:num>
  <w:num w:numId="4" w16cid:durableId="955601754">
    <w:abstractNumId w:val="16"/>
  </w:num>
  <w:num w:numId="5" w16cid:durableId="489030645">
    <w:abstractNumId w:val="14"/>
  </w:num>
  <w:num w:numId="6" w16cid:durableId="1508861454">
    <w:abstractNumId w:val="15"/>
  </w:num>
  <w:num w:numId="7" w16cid:durableId="195237188">
    <w:abstractNumId w:val="2"/>
  </w:num>
  <w:num w:numId="8" w16cid:durableId="2085713288">
    <w:abstractNumId w:val="5"/>
  </w:num>
  <w:num w:numId="9" w16cid:durableId="1309019168">
    <w:abstractNumId w:val="9"/>
  </w:num>
  <w:num w:numId="10" w16cid:durableId="148986751">
    <w:abstractNumId w:val="11"/>
  </w:num>
  <w:num w:numId="11" w16cid:durableId="1293947174">
    <w:abstractNumId w:val="3"/>
  </w:num>
  <w:num w:numId="12" w16cid:durableId="692611156">
    <w:abstractNumId w:val="6"/>
  </w:num>
  <w:num w:numId="13" w16cid:durableId="958531791">
    <w:abstractNumId w:val="11"/>
  </w:num>
  <w:num w:numId="14" w16cid:durableId="187761471">
    <w:abstractNumId w:val="11"/>
  </w:num>
  <w:num w:numId="15" w16cid:durableId="2072772647">
    <w:abstractNumId w:val="11"/>
  </w:num>
  <w:num w:numId="16" w16cid:durableId="1006248179">
    <w:abstractNumId w:val="11"/>
  </w:num>
  <w:num w:numId="17" w16cid:durableId="1423532590">
    <w:abstractNumId w:val="11"/>
  </w:num>
  <w:num w:numId="18" w16cid:durableId="471362075">
    <w:abstractNumId w:val="11"/>
  </w:num>
  <w:num w:numId="19" w16cid:durableId="799298673">
    <w:abstractNumId w:val="11"/>
  </w:num>
  <w:num w:numId="20" w16cid:durableId="1015694052">
    <w:abstractNumId w:val="11"/>
  </w:num>
  <w:num w:numId="21" w16cid:durableId="1755127530">
    <w:abstractNumId w:val="11"/>
  </w:num>
  <w:num w:numId="22" w16cid:durableId="1433237903">
    <w:abstractNumId w:val="10"/>
  </w:num>
  <w:num w:numId="23" w16cid:durableId="1636332864">
    <w:abstractNumId w:val="17"/>
  </w:num>
  <w:num w:numId="24" w16cid:durableId="1260143545">
    <w:abstractNumId w:val="1"/>
  </w:num>
  <w:num w:numId="25" w16cid:durableId="1077216403">
    <w:abstractNumId w:val="7"/>
  </w:num>
  <w:num w:numId="26" w16cid:durableId="2147382598">
    <w:abstractNumId w:val="0"/>
  </w:num>
  <w:num w:numId="27" w16cid:durableId="2011370908">
    <w:abstractNumId w:val="11"/>
  </w:num>
  <w:num w:numId="28" w16cid:durableId="1745881896">
    <w:abstractNumId w:val="11"/>
  </w:num>
  <w:num w:numId="29" w16cid:durableId="708182860">
    <w:abstractNumId w:val="11"/>
  </w:num>
  <w:num w:numId="30" w16cid:durableId="739328078">
    <w:abstractNumId w:val="11"/>
  </w:num>
  <w:num w:numId="31" w16cid:durableId="339309247">
    <w:abstractNumId w:val="11"/>
  </w:num>
  <w:num w:numId="32" w16cid:durableId="1148286672">
    <w:abstractNumId w:val="13"/>
  </w:num>
  <w:num w:numId="33" w16cid:durableId="385302728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951"/>
    <w:rsid w:val="00004210"/>
    <w:rsid w:val="000105FE"/>
    <w:rsid w:val="00010A5D"/>
    <w:rsid w:val="000114AF"/>
    <w:rsid w:val="00012A6C"/>
    <w:rsid w:val="000176BD"/>
    <w:rsid w:val="00020223"/>
    <w:rsid w:val="00027DC7"/>
    <w:rsid w:val="00033020"/>
    <w:rsid w:val="00046C30"/>
    <w:rsid w:val="0005100B"/>
    <w:rsid w:val="00054C98"/>
    <w:rsid w:val="00055B3A"/>
    <w:rsid w:val="00057A82"/>
    <w:rsid w:val="00057F35"/>
    <w:rsid w:val="00061B66"/>
    <w:rsid w:val="00063C5E"/>
    <w:rsid w:val="00063EB0"/>
    <w:rsid w:val="00065110"/>
    <w:rsid w:val="000654A9"/>
    <w:rsid w:val="000666F6"/>
    <w:rsid w:val="000741D6"/>
    <w:rsid w:val="0007544A"/>
    <w:rsid w:val="00075971"/>
    <w:rsid w:val="000803A4"/>
    <w:rsid w:val="00086EC4"/>
    <w:rsid w:val="00087404"/>
    <w:rsid w:val="000935AF"/>
    <w:rsid w:val="00095029"/>
    <w:rsid w:val="00095434"/>
    <w:rsid w:val="00095BC2"/>
    <w:rsid w:val="000A59B1"/>
    <w:rsid w:val="000B46B8"/>
    <w:rsid w:val="000B5D7F"/>
    <w:rsid w:val="000C0BFA"/>
    <w:rsid w:val="000C1EF2"/>
    <w:rsid w:val="000C53E3"/>
    <w:rsid w:val="000D1F82"/>
    <w:rsid w:val="000D32E5"/>
    <w:rsid w:val="000D4351"/>
    <w:rsid w:val="000F1C3C"/>
    <w:rsid w:val="000F21B4"/>
    <w:rsid w:val="00103C0A"/>
    <w:rsid w:val="00111D61"/>
    <w:rsid w:val="00112F57"/>
    <w:rsid w:val="00113603"/>
    <w:rsid w:val="00115846"/>
    <w:rsid w:val="00115919"/>
    <w:rsid w:val="0012017E"/>
    <w:rsid w:val="001234F8"/>
    <w:rsid w:val="001238DC"/>
    <w:rsid w:val="00124EEE"/>
    <w:rsid w:val="00130C0D"/>
    <w:rsid w:val="00131F1D"/>
    <w:rsid w:val="001336CC"/>
    <w:rsid w:val="00136630"/>
    <w:rsid w:val="00140A8B"/>
    <w:rsid w:val="00143654"/>
    <w:rsid w:val="00143A08"/>
    <w:rsid w:val="00147074"/>
    <w:rsid w:val="0015686B"/>
    <w:rsid w:val="00156A69"/>
    <w:rsid w:val="00161931"/>
    <w:rsid w:val="00164767"/>
    <w:rsid w:val="0016637D"/>
    <w:rsid w:val="00167A1C"/>
    <w:rsid w:val="0017288E"/>
    <w:rsid w:val="00180EC6"/>
    <w:rsid w:val="001812BE"/>
    <w:rsid w:val="00182565"/>
    <w:rsid w:val="00183A29"/>
    <w:rsid w:val="00185F97"/>
    <w:rsid w:val="00187636"/>
    <w:rsid w:val="00195571"/>
    <w:rsid w:val="001973D2"/>
    <w:rsid w:val="00197438"/>
    <w:rsid w:val="001A2951"/>
    <w:rsid w:val="001A2CEB"/>
    <w:rsid w:val="001A3FC9"/>
    <w:rsid w:val="001A7FD5"/>
    <w:rsid w:val="001B1714"/>
    <w:rsid w:val="001B21A6"/>
    <w:rsid w:val="001B225A"/>
    <w:rsid w:val="001B2E11"/>
    <w:rsid w:val="001B5DED"/>
    <w:rsid w:val="001C18DE"/>
    <w:rsid w:val="001C2BAF"/>
    <w:rsid w:val="001C2C0F"/>
    <w:rsid w:val="001C37C5"/>
    <w:rsid w:val="001C48ED"/>
    <w:rsid w:val="001D5BB4"/>
    <w:rsid w:val="001E035F"/>
    <w:rsid w:val="001E5E42"/>
    <w:rsid w:val="001E650E"/>
    <w:rsid w:val="001E6C61"/>
    <w:rsid w:val="001E7029"/>
    <w:rsid w:val="001F2D13"/>
    <w:rsid w:val="001F6944"/>
    <w:rsid w:val="001F7DD5"/>
    <w:rsid w:val="00201E5C"/>
    <w:rsid w:val="00202380"/>
    <w:rsid w:val="0020247B"/>
    <w:rsid w:val="002130FE"/>
    <w:rsid w:val="0021330A"/>
    <w:rsid w:val="00213E7B"/>
    <w:rsid w:val="00213E7F"/>
    <w:rsid w:val="00214D39"/>
    <w:rsid w:val="0021745B"/>
    <w:rsid w:val="00217EA2"/>
    <w:rsid w:val="00222FFA"/>
    <w:rsid w:val="00226173"/>
    <w:rsid w:val="00232FCB"/>
    <w:rsid w:val="002400CD"/>
    <w:rsid w:val="00240568"/>
    <w:rsid w:val="00242E3D"/>
    <w:rsid w:val="0024322B"/>
    <w:rsid w:val="0024473B"/>
    <w:rsid w:val="00255B12"/>
    <w:rsid w:val="0026532C"/>
    <w:rsid w:val="00266CBB"/>
    <w:rsid w:val="00273E0B"/>
    <w:rsid w:val="00275BCA"/>
    <w:rsid w:val="002775E2"/>
    <w:rsid w:val="00283A7C"/>
    <w:rsid w:val="00284737"/>
    <w:rsid w:val="00284EB0"/>
    <w:rsid w:val="00285EE6"/>
    <w:rsid w:val="00290C34"/>
    <w:rsid w:val="00296648"/>
    <w:rsid w:val="002A3C04"/>
    <w:rsid w:val="002A5964"/>
    <w:rsid w:val="002A6FAF"/>
    <w:rsid w:val="002B0862"/>
    <w:rsid w:val="002B25FE"/>
    <w:rsid w:val="002B2F30"/>
    <w:rsid w:val="002C02DD"/>
    <w:rsid w:val="002C1E96"/>
    <w:rsid w:val="002C431B"/>
    <w:rsid w:val="002C5996"/>
    <w:rsid w:val="002C7DFD"/>
    <w:rsid w:val="002D0834"/>
    <w:rsid w:val="002D5E42"/>
    <w:rsid w:val="002D6A09"/>
    <w:rsid w:val="002E02C3"/>
    <w:rsid w:val="002E0BBB"/>
    <w:rsid w:val="002E5348"/>
    <w:rsid w:val="002E740D"/>
    <w:rsid w:val="002E787C"/>
    <w:rsid w:val="002E7B84"/>
    <w:rsid w:val="002F03FE"/>
    <w:rsid w:val="002F2F35"/>
    <w:rsid w:val="002F3CBC"/>
    <w:rsid w:val="00300EE6"/>
    <w:rsid w:val="003027A2"/>
    <w:rsid w:val="00304827"/>
    <w:rsid w:val="00307919"/>
    <w:rsid w:val="003110AD"/>
    <w:rsid w:val="00311BC0"/>
    <w:rsid w:val="00313018"/>
    <w:rsid w:val="00313973"/>
    <w:rsid w:val="00316F98"/>
    <w:rsid w:val="0031746E"/>
    <w:rsid w:val="00320351"/>
    <w:rsid w:val="00320744"/>
    <w:rsid w:val="00321EF8"/>
    <w:rsid w:val="0033053C"/>
    <w:rsid w:val="003309AB"/>
    <w:rsid w:val="0033465D"/>
    <w:rsid w:val="0034061A"/>
    <w:rsid w:val="00341654"/>
    <w:rsid w:val="003436E9"/>
    <w:rsid w:val="00351FC9"/>
    <w:rsid w:val="00352E8C"/>
    <w:rsid w:val="00353384"/>
    <w:rsid w:val="0035354C"/>
    <w:rsid w:val="0035507A"/>
    <w:rsid w:val="00356CA1"/>
    <w:rsid w:val="00357305"/>
    <w:rsid w:val="00361339"/>
    <w:rsid w:val="00361F3A"/>
    <w:rsid w:val="00365CD5"/>
    <w:rsid w:val="00370818"/>
    <w:rsid w:val="00374082"/>
    <w:rsid w:val="003742E1"/>
    <w:rsid w:val="00375DC4"/>
    <w:rsid w:val="0037768A"/>
    <w:rsid w:val="00381788"/>
    <w:rsid w:val="0038389E"/>
    <w:rsid w:val="00385F09"/>
    <w:rsid w:val="00393902"/>
    <w:rsid w:val="00394CFF"/>
    <w:rsid w:val="003A3217"/>
    <w:rsid w:val="003A3950"/>
    <w:rsid w:val="003A424C"/>
    <w:rsid w:val="003A62FA"/>
    <w:rsid w:val="003A7754"/>
    <w:rsid w:val="003B060E"/>
    <w:rsid w:val="003B7446"/>
    <w:rsid w:val="003C46FA"/>
    <w:rsid w:val="003D3F15"/>
    <w:rsid w:val="003E04D4"/>
    <w:rsid w:val="00401724"/>
    <w:rsid w:val="00402515"/>
    <w:rsid w:val="00410D15"/>
    <w:rsid w:val="00416287"/>
    <w:rsid w:val="00420B67"/>
    <w:rsid w:val="00421D9E"/>
    <w:rsid w:val="00431D4E"/>
    <w:rsid w:val="00432263"/>
    <w:rsid w:val="00434272"/>
    <w:rsid w:val="00435376"/>
    <w:rsid w:val="004449C2"/>
    <w:rsid w:val="00446544"/>
    <w:rsid w:val="00451684"/>
    <w:rsid w:val="0045504D"/>
    <w:rsid w:val="004708FC"/>
    <w:rsid w:val="00470BC0"/>
    <w:rsid w:val="0047592F"/>
    <w:rsid w:val="00477BEB"/>
    <w:rsid w:val="00477C19"/>
    <w:rsid w:val="00482338"/>
    <w:rsid w:val="00482A49"/>
    <w:rsid w:val="004844C3"/>
    <w:rsid w:val="004860DB"/>
    <w:rsid w:val="0048624D"/>
    <w:rsid w:val="0049300E"/>
    <w:rsid w:val="00493331"/>
    <w:rsid w:val="0049484F"/>
    <w:rsid w:val="00494987"/>
    <w:rsid w:val="004A2D1A"/>
    <w:rsid w:val="004A612F"/>
    <w:rsid w:val="004B3F36"/>
    <w:rsid w:val="004B6DB4"/>
    <w:rsid w:val="004C00D3"/>
    <w:rsid w:val="004C1B69"/>
    <w:rsid w:val="004C4DED"/>
    <w:rsid w:val="004D15E5"/>
    <w:rsid w:val="004D33B5"/>
    <w:rsid w:val="004D3FD5"/>
    <w:rsid w:val="004D590B"/>
    <w:rsid w:val="004D6D25"/>
    <w:rsid w:val="004E0C4F"/>
    <w:rsid w:val="004E4E16"/>
    <w:rsid w:val="004F0F95"/>
    <w:rsid w:val="004F1EE6"/>
    <w:rsid w:val="004F25BB"/>
    <w:rsid w:val="004F5466"/>
    <w:rsid w:val="00500ACC"/>
    <w:rsid w:val="005044CA"/>
    <w:rsid w:val="00513488"/>
    <w:rsid w:val="00514AEB"/>
    <w:rsid w:val="00514D0C"/>
    <w:rsid w:val="00515C53"/>
    <w:rsid w:val="00520539"/>
    <w:rsid w:val="00523A06"/>
    <w:rsid w:val="005300D0"/>
    <w:rsid w:val="005301B6"/>
    <w:rsid w:val="005347E0"/>
    <w:rsid w:val="00536EB4"/>
    <w:rsid w:val="005371EE"/>
    <w:rsid w:val="005419FB"/>
    <w:rsid w:val="00543FE1"/>
    <w:rsid w:val="005536E4"/>
    <w:rsid w:val="0055641E"/>
    <w:rsid w:val="005566E3"/>
    <w:rsid w:val="00557056"/>
    <w:rsid w:val="005573FE"/>
    <w:rsid w:val="005651BD"/>
    <w:rsid w:val="005660E5"/>
    <w:rsid w:val="0057296B"/>
    <w:rsid w:val="005800CE"/>
    <w:rsid w:val="00581360"/>
    <w:rsid w:val="0059112B"/>
    <w:rsid w:val="005A587E"/>
    <w:rsid w:val="005A62F6"/>
    <w:rsid w:val="005B0F26"/>
    <w:rsid w:val="005B38BF"/>
    <w:rsid w:val="005B4FE5"/>
    <w:rsid w:val="005C34EC"/>
    <w:rsid w:val="005C3E3E"/>
    <w:rsid w:val="005D4C4F"/>
    <w:rsid w:val="005D6F3A"/>
    <w:rsid w:val="005D7574"/>
    <w:rsid w:val="005E1CA0"/>
    <w:rsid w:val="005E55E7"/>
    <w:rsid w:val="005E5BAB"/>
    <w:rsid w:val="005E5BC2"/>
    <w:rsid w:val="005E633D"/>
    <w:rsid w:val="005E7FB1"/>
    <w:rsid w:val="005F0358"/>
    <w:rsid w:val="005F45B8"/>
    <w:rsid w:val="00600003"/>
    <w:rsid w:val="00600A90"/>
    <w:rsid w:val="00603714"/>
    <w:rsid w:val="00603976"/>
    <w:rsid w:val="00603C0B"/>
    <w:rsid w:val="00603CEB"/>
    <w:rsid w:val="00604427"/>
    <w:rsid w:val="00607B0F"/>
    <w:rsid w:val="006153CC"/>
    <w:rsid w:val="006172EE"/>
    <w:rsid w:val="0062270F"/>
    <w:rsid w:val="00636261"/>
    <w:rsid w:val="00637F0F"/>
    <w:rsid w:val="006416EC"/>
    <w:rsid w:val="00645066"/>
    <w:rsid w:val="0065564C"/>
    <w:rsid w:val="00655C64"/>
    <w:rsid w:val="00655FFE"/>
    <w:rsid w:val="006600BE"/>
    <w:rsid w:val="00660122"/>
    <w:rsid w:val="00660D34"/>
    <w:rsid w:val="006614E9"/>
    <w:rsid w:val="00662BF1"/>
    <w:rsid w:val="00666DB4"/>
    <w:rsid w:val="0067747C"/>
    <w:rsid w:val="006856D8"/>
    <w:rsid w:val="00692436"/>
    <w:rsid w:val="00692E94"/>
    <w:rsid w:val="00693572"/>
    <w:rsid w:val="00695AC6"/>
    <w:rsid w:val="006A58EC"/>
    <w:rsid w:val="006A65A0"/>
    <w:rsid w:val="006B33F0"/>
    <w:rsid w:val="006C3864"/>
    <w:rsid w:val="006C41FB"/>
    <w:rsid w:val="006D7859"/>
    <w:rsid w:val="006E12E8"/>
    <w:rsid w:val="006E509C"/>
    <w:rsid w:val="006E6C11"/>
    <w:rsid w:val="006F0C37"/>
    <w:rsid w:val="006F54EE"/>
    <w:rsid w:val="006F5A2C"/>
    <w:rsid w:val="006F7275"/>
    <w:rsid w:val="0070325B"/>
    <w:rsid w:val="007057A5"/>
    <w:rsid w:val="00706676"/>
    <w:rsid w:val="00711638"/>
    <w:rsid w:val="00712596"/>
    <w:rsid w:val="00721D46"/>
    <w:rsid w:val="00722447"/>
    <w:rsid w:val="0072276A"/>
    <w:rsid w:val="007227CC"/>
    <w:rsid w:val="00723146"/>
    <w:rsid w:val="007300A1"/>
    <w:rsid w:val="00733B2D"/>
    <w:rsid w:val="00740816"/>
    <w:rsid w:val="007421DF"/>
    <w:rsid w:val="0075335E"/>
    <w:rsid w:val="00754F03"/>
    <w:rsid w:val="00757C8C"/>
    <w:rsid w:val="00760D34"/>
    <w:rsid w:val="00761228"/>
    <w:rsid w:val="007631FA"/>
    <w:rsid w:val="00766621"/>
    <w:rsid w:val="00770472"/>
    <w:rsid w:val="00777264"/>
    <w:rsid w:val="0078138E"/>
    <w:rsid w:val="00783C62"/>
    <w:rsid w:val="00785A94"/>
    <w:rsid w:val="00796BB5"/>
    <w:rsid w:val="00797D0F"/>
    <w:rsid w:val="007A0410"/>
    <w:rsid w:val="007A1EFD"/>
    <w:rsid w:val="007A5029"/>
    <w:rsid w:val="007A5CF4"/>
    <w:rsid w:val="007A75AC"/>
    <w:rsid w:val="007B1791"/>
    <w:rsid w:val="007B25F3"/>
    <w:rsid w:val="007B26E2"/>
    <w:rsid w:val="007B6184"/>
    <w:rsid w:val="007C1818"/>
    <w:rsid w:val="007C5177"/>
    <w:rsid w:val="007C69D8"/>
    <w:rsid w:val="007C7973"/>
    <w:rsid w:val="007D18E8"/>
    <w:rsid w:val="007D3D29"/>
    <w:rsid w:val="007E2E64"/>
    <w:rsid w:val="007E411A"/>
    <w:rsid w:val="007E4FCD"/>
    <w:rsid w:val="007E55C5"/>
    <w:rsid w:val="007E5FEA"/>
    <w:rsid w:val="007E77FD"/>
    <w:rsid w:val="007F2E59"/>
    <w:rsid w:val="007F3D41"/>
    <w:rsid w:val="007F52D8"/>
    <w:rsid w:val="00802E90"/>
    <w:rsid w:val="00804F84"/>
    <w:rsid w:val="00810004"/>
    <w:rsid w:val="00814077"/>
    <w:rsid w:val="00822951"/>
    <w:rsid w:val="008237E4"/>
    <w:rsid w:val="00826E5C"/>
    <w:rsid w:val="00836237"/>
    <w:rsid w:val="00837737"/>
    <w:rsid w:val="00841E3C"/>
    <w:rsid w:val="00845417"/>
    <w:rsid w:val="0084637B"/>
    <w:rsid w:val="00846F21"/>
    <w:rsid w:val="00847990"/>
    <w:rsid w:val="008503FB"/>
    <w:rsid w:val="0085354E"/>
    <w:rsid w:val="00854582"/>
    <w:rsid w:val="00854827"/>
    <w:rsid w:val="00863339"/>
    <w:rsid w:val="008639DD"/>
    <w:rsid w:val="00870B55"/>
    <w:rsid w:val="008716CE"/>
    <w:rsid w:val="00871D5A"/>
    <w:rsid w:val="008778B2"/>
    <w:rsid w:val="00880BB2"/>
    <w:rsid w:val="008810FB"/>
    <w:rsid w:val="008831ED"/>
    <w:rsid w:val="00883CA1"/>
    <w:rsid w:val="0088773A"/>
    <w:rsid w:val="008960A0"/>
    <w:rsid w:val="008970D4"/>
    <w:rsid w:val="008A2D8B"/>
    <w:rsid w:val="008A4BA0"/>
    <w:rsid w:val="008B1BE2"/>
    <w:rsid w:val="008B3831"/>
    <w:rsid w:val="008D6BEF"/>
    <w:rsid w:val="008E24D0"/>
    <w:rsid w:val="008E27B7"/>
    <w:rsid w:val="008E7F3A"/>
    <w:rsid w:val="008F319B"/>
    <w:rsid w:val="008F59A1"/>
    <w:rsid w:val="009007FD"/>
    <w:rsid w:val="00905015"/>
    <w:rsid w:val="0090544D"/>
    <w:rsid w:val="009111FE"/>
    <w:rsid w:val="009127E1"/>
    <w:rsid w:val="00915AC3"/>
    <w:rsid w:val="00921E8A"/>
    <w:rsid w:val="00925695"/>
    <w:rsid w:val="00937ADD"/>
    <w:rsid w:val="009441CC"/>
    <w:rsid w:val="00946814"/>
    <w:rsid w:val="00946B50"/>
    <w:rsid w:val="00957A25"/>
    <w:rsid w:val="00963981"/>
    <w:rsid w:val="009641AE"/>
    <w:rsid w:val="009668A4"/>
    <w:rsid w:val="009702EC"/>
    <w:rsid w:val="00972610"/>
    <w:rsid w:val="00976490"/>
    <w:rsid w:val="00981014"/>
    <w:rsid w:val="00983CEA"/>
    <w:rsid w:val="00986625"/>
    <w:rsid w:val="00986FD5"/>
    <w:rsid w:val="00990165"/>
    <w:rsid w:val="0099195F"/>
    <w:rsid w:val="00991D82"/>
    <w:rsid w:val="00993816"/>
    <w:rsid w:val="0099441A"/>
    <w:rsid w:val="009A1274"/>
    <w:rsid w:val="009A2740"/>
    <w:rsid w:val="009A4EDF"/>
    <w:rsid w:val="009A6A32"/>
    <w:rsid w:val="009B3C73"/>
    <w:rsid w:val="009B4AA2"/>
    <w:rsid w:val="009C4732"/>
    <w:rsid w:val="009C5591"/>
    <w:rsid w:val="009D1A56"/>
    <w:rsid w:val="009D404A"/>
    <w:rsid w:val="009D424D"/>
    <w:rsid w:val="009E00D1"/>
    <w:rsid w:val="009E1A4A"/>
    <w:rsid w:val="009E1FF8"/>
    <w:rsid w:val="009E7F43"/>
    <w:rsid w:val="009F628D"/>
    <w:rsid w:val="00A044D9"/>
    <w:rsid w:val="00A06CE3"/>
    <w:rsid w:val="00A1078E"/>
    <w:rsid w:val="00A12BAA"/>
    <w:rsid w:val="00A1745F"/>
    <w:rsid w:val="00A1771C"/>
    <w:rsid w:val="00A246E3"/>
    <w:rsid w:val="00A25EBB"/>
    <w:rsid w:val="00A31514"/>
    <w:rsid w:val="00A33D96"/>
    <w:rsid w:val="00A36C56"/>
    <w:rsid w:val="00A46CD8"/>
    <w:rsid w:val="00A4789B"/>
    <w:rsid w:val="00A50966"/>
    <w:rsid w:val="00A55CAE"/>
    <w:rsid w:val="00A57CB9"/>
    <w:rsid w:val="00A57E5C"/>
    <w:rsid w:val="00A628C6"/>
    <w:rsid w:val="00A633FA"/>
    <w:rsid w:val="00A65A07"/>
    <w:rsid w:val="00A661D9"/>
    <w:rsid w:val="00A66F19"/>
    <w:rsid w:val="00A767AB"/>
    <w:rsid w:val="00A8350E"/>
    <w:rsid w:val="00A86ACC"/>
    <w:rsid w:val="00A86B8A"/>
    <w:rsid w:val="00A91A25"/>
    <w:rsid w:val="00AA0BF4"/>
    <w:rsid w:val="00AA0E3B"/>
    <w:rsid w:val="00AA168F"/>
    <w:rsid w:val="00AA4DC3"/>
    <w:rsid w:val="00AA6965"/>
    <w:rsid w:val="00AB1B20"/>
    <w:rsid w:val="00AC15BD"/>
    <w:rsid w:val="00AC4D7E"/>
    <w:rsid w:val="00AC5A9A"/>
    <w:rsid w:val="00AF1473"/>
    <w:rsid w:val="00AF3581"/>
    <w:rsid w:val="00B00984"/>
    <w:rsid w:val="00B0141D"/>
    <w:rsid w:val="00B039E3"/>
    <w:rsid w:val="00B04758"/>
    <w:rsid w:val="00B07515"/>
    <w:rsid w:val="00B10D5D"/>
    <w:rsid w:val="00B13F84"/>
    <w:rsid w:val="00B1789C"/>
    <w:rsid w:val="00B17FD5"/>
    <w:rsid w:val="00B2322C"/>
    <w:rsid w:val="00B25027"/>
    <w:rsid w:val="00B27A5F"/>
    <w:rsid w:val="00B412AC"/>
    <w:rsid w:val="00B41697"/>
    <w:rsid w:val="00B42942"/>
    <w:rsid w:val="00B43D71"/>
    <w:rsid w:val="00B521D5"/>
    <w:rsid w:val="00B5736B"/>
    <w:rsid w:val="00B613FC"/>
    <w:rsid w:val="00B615D6"/>
    <w:rsid w:val="00B62411"/>
    <w:rsid w:val="00B64145"/>
    <w:rsid w:val="00B66019"/>
    <w:rsid w:val="00B66E9A"/>
    <w:rsid w:val="00B67853"/>
    <w:rsid w:val="00B7096C"/>
    <w:rsid w:val="00B77FF0"/>
    <w:rsid w:val="00B90F1F"/>
    <w:rsid w:val="00B9608C"/>
    <w:rsid w:val="00B96FB8"/>
    <w:rsid w:val="00BA00D5"/>
    <w:rsid w:val="00BA5870"/>
    <w:rsid w:val="00BA73D3"/>
    <w:rsid w:val="00BB0D72"/>
    <w:rsid w:val="00BB0F88"/>
    <w:rsid w:val="00BB2459"/>
    <w:rsid w:val="00BC0BF4"/>
    <w:rsid w:val="00BC3525"/>
    <w:rsid w:val="00BC7608"/>
    <w:rsid w:val="00BD0F45"/>
    <w:rsid w:val="00BD18A3"/>
    <w:rsid w:val="00BD35AC"/>
    <w:rsid w:val="00BD3F7B"/>
    <w:rsid w:val="00BD4BD7"/>
    <w:rsid w:val="00BE6D03"/>
    <w:rsid w:val="00BE7CA5"/>
    <w:rsid w:val="00BF0CE7"/>
    <w:rsid w:val="00BF57EB"/>
    <w:rsid w:val="00C00179"/>
    <w:rsid w:val="00C03D74"/>
    <w:rsid w:val="00C06796"/>
    <w:rsid w:val="00C10A06"/>
    <w:rsid w:val="00C15CD0"/>
    <w:rsid w:val="00C25BBB"/>
    <w:rsid w:val="00C27C05"/>
    <w:rsid w:val="00C34AD5"/>
    <w:rsid w:val="00C34CCE"/>
    <w:rsid w:val="00C36569"/>
    <w:rsid w:val="00C4109C"/>
    <w:rsid w:val="00C41996"/>
    <w:rsid w:val="00C41FDA"/>
    <w:rsid w:val="00C47141"/>
    <w:rsid w:val="00C47801"/>
    <w:rsid w:val="00C47C8A"/>
    <w:rsid w:val="00C50554"/>
    <w:rsid w:val="00C50A91"/>
    <w:rsid w:val="00C60811"/>
    <w:rsid w:val="00C60969"/>
    <w:rsid w:val="00C619C3"/>
    <w:rsid w:val="00C77F56"/>
    <w:rsid w:val="00C81CF2"/>
    <w:rsid w:val="00C86152"/>
    <w:rsid w:val="00C87D28"/>
    <w:rsid w:val="00CB4CA3"/>
    <w:rsid w:val="00CC6A83"/>
    <w:rsid w:val="00CD2D92"/>
    <w:rsid w:val="00CD5AD1"/>
    <w:rsid w:val="00CD60EF"/>
    <w:rsid w:val="00CE37C5"/>
    <w:rsid w:val="00CE588A"/>
    <w:rsid w:val="00CE7210"/>
    <w:rsid w:val="00CF6CCB"/>
    <w:rsid w:val="00CF7D09"/>
    <w:rsid w:val="00D01573"/>
    <w:rsid w:val="00D01F45"/>
    <w:rsid w:val="00D03ED0"/>
    <w:rsid w:val="00D04D62"/>
    <w:rsid w:val="00D10300"/>
    <w:rsid w:val="00D13943"/>
    <w:rsid w:val="00D15CDA"/>
    <w:rsid w:val="00D15D31"/>
    <w:rsid w:val="00D257D5"/>
    <w:rsid w:val="00D339D5"/>
    <w:rsid w:val="00D36DD0"/>
    <w:rsid w:val="00D53740"/>
    <w:rsid w:val="00D56549"/>
    <w:rsid w:val="00D6212E"/>
    <w:rsid w:val="00D63B1B"/>
    <w:rsid w:val="00D63EC8"/>
    <w:rsid w:val="00D63ED8"/>
    <w:rsid w:val="00D6469E"/>
    <w:rsid w:val="00D6600A"/>
    <w:rsid w:val="00D670DF"/>
    <w:rsid w:val="00D6722B"/>
    <w:rsid w:val="00D71738"/>
    <w:rsid w:val="00D7251F"/>
    <w:rsid w:val="00D7273F"/>
    <w:rsid w:val="00D76248"/>
    <w:rsid w:val="00D76635"/>
    <w:rsid w:val="00D84780"/>
    <w:rsid w:val="00D90317"/>
    <w:rsid w:val="00D92F3A"/>
    <w:rsid w:val="00D94C17"/>
    <w:rsid w:val="00D953DF"/>
    <w:rsid w:val="00DA051A"/>
    <w:rsid w:val="00DA083F"/>
    <w:rsid w:val="00DA36B9"/>
    <w:rsid w:val="00DA5755"/>
    <w:rsid w:val="00DB3E97"/>
    <w:rsid w:val="00DB6274"/>
    <w:rsid w:val="00DB7863"/>
    <w:rsid w:val="00DC0BCA"/>
    <w:rsid w:val="00DC0FE0"/>
    <w:rsid w:val="00DC13DA"/>
    <w:rsid w:val="00DC4A09"/>
    <w:rsid w:val="00DC6971"/>
    <w:rsid w:val="00DD44BA"/>
    <w:rsid w:val="00DE2392"/>
    <w:rsid w:val="00DE579C"/>
    <w:rsid w:val="00DE580E"/>
    <w:rsid w:val="00DF348F"/>
    <w:rsid w:val="00DF3827"/>
    <w:rsid w:val="00DF4773"/>
    <w:rsid w:val="00DF644C"/>
    <w:rsid w:val="00DF6B5F"/>
    <w:rsid w:val="00E00861"/>
    <w:rsid w:val="00E05231"/>
    <w:rsid w:val="00E0605E"/>
    <w:rsid w:val="00E13CA3"/>
    <w:rsid w:val="00E24EF6"/>
    <w:rsid w:val="00E47EAE"/>
    <w:rsid w:val="00E533A8"/>
    <w:rsid w:val="00E53A41"/>
    <w:rsid w:val="00E54E64"/>
    <w:rsid w:val="00E56347"/>
    <w:rsid w:val="00E572CF"/>
    <w:rsid w:val="00E6033F"/>
    <w:rsid w:val="00E61A99"/>
    <w:rsid w:val="00E641CA"/>
    <w:rsid w:val="00E66268"/>
    <w:rsid w:val="00E73541"/>
    <w:rsid w:val="00E7621A"/>
    <w:rsid w:val="00E76677"/>
    <w:rsid w:val="00E81EF6"/>
    <w:rsid w:val="00E8286F"/>
    <w:rsid w:val="00E828A3"/>
    <w:rsid w:val="00E9267D"/>
    <w:rsid w:val="00E92771"/>
    <w:rsid w:val="00E94CB7"/>
    <w:rsid w:val="00E95143"/>
    <w:rsid w:val="00EA0C72"/>
    <w:rsid w:val="00EA527B"/>
    <w:rsid w:val="00EA5C39"/>
    <w:rsid w:val="00EB065F"/>
    <w:rsid w:val="00EB4540"/>
    <w:rsid w:val="00EB73AF"/>
    <w:rsid w:val="00EC1EC2"/>
    <w:rsid w:val="00EC75A7"/>
    <w:rsid w:val="00ED375B"/>
    <w:rsid w:val="00EE28E6"/>
    <w:rsid w:val="00EE359F"/>
    <w:rsid w:val="00EE37DC"/>
    <w:rsid w:val="00EE4647"/>
    <w:rsid w:val="00EE56AF"/>
    <w:rsid w:val="00EF0C2E"/>
    <w:rsid w:val="00EF2A7A"/>
    <w:rsid w:val="00F0157F"/>
    <w:rsid w:val="00F06CD5"/>
    <w:rsid w:val="00F070BB"/>
    <w:rsid w:val="00F11C74"/>
    <w:rsid w:val="00F132E7"/>
    <w:rsid w:val="00F168BF"/>
    <w:rsid w:val="00F31A7A"/>
    <w:rsid w:val="00F3217A"/>
    <w:rsid w:val="00F34300"/>
    <w:rsid w:val="00F345E3"/>
    <w:rsid w:val="00F45B48"/>
    <w:rsid w:val="00F4772A"/>
    <w:rsid w:val="00F47D9E"/>
    <w:rsid w:val="00F52FF5"/>
    <w:rsid w:val="00F56FF3"/>
    <w:rsid w:val="00F63E4B"/>
    <w:rsid w:val="00F7227C"/>
    <w:rsid w:val="00F72987"/>
    <w:rsid w:val="00F72A5C"/>
    <w:rsid w:val="00F73407"/>
    <w:rsid w:val="00F76EC4"/>
    <w:rsid w:val="00F86BA4"/>
    <w:rsid w:val="00F87362"/>
    <w:rsid w:val="00F87C29"/>
    <w:rsid w:val="00F90247"/>
    <w:rsid w:val="00F90EE4"/>
    <w:rsid w:val="00F913B6"/>
    <w:rsid w:val="00FA2A1C"/>
    <w:rsid w:val="00FA3410"/>
    <w:rsid w:val="00FA4C61"/>
    <w:rsid w:val="00FB1586"/>
    <w:rsid w:val="00FB3658"/>
    <w:rsid w:val="00FB3F39"/>
    <w:rsid w:val="00FC34DA"/>
    <w:rsid w:val="00FC520D"/>
    <w:rsid w:val="00FC551C"/>
    <w:rsid w:val="00FD0423"/>
    <w:rsid w:val="00FD0605"/>
    <w:rsid w:val="00FD4DAE"/>
    <w:rsid w:val="00FD645F"/>
    <w:rsid w:val="00FE6597"/>
    <w:rsid w:val="00FF01C9"/>
    <w:rsid w:val="00FF0E3F"/>
    <w:rsid w:val="00FF5EC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18A027"/>
  <w15:docId w15:val="{F4179A35-0989-48B3-98AD-8B40003ED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2E7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15D31"/>
    <w:pPr>
      <w:keepNext/>
      <w:keepLines/>
      <w:numPr>
        <w:ilvl w:val="1"/>
        <w:numId w:val="10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15D31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15D31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5D3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5D3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5D3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5D3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5D3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617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7E2E64"/>
    <w:rPr>
      <w:color w:val="808080"/>
    </w:rPr>
  </w:style>
  <w:style w:type="paragraph" w:customStyle="1" w:styleId="Default">
    <w:name w:val="Default"/>
    <w:rsid w:val="00361F3A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kern w:val="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132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132E7"/>
    <w:pPr>
      <w:outlineLvl w:val="9"/>
    </w:pPr>
    <w:rPr>
      <w:kern w:val="0"/>
      <w:lang w:eastAsia="ru-RU"/>
      <w14:ligatures w14:val="none"/>
    </w:rPr>
  </w:style>
  <w:style w:type="paragraph" w:styleId="a6">
    <w:name w:val="Title"/>
    <w:basedOn w:val="a"/>
    <w:next w:val="a"/>
    <w:link w:val="a7"/>
    <w:uiPriority w:val="10"/>
    <w:qFormat/>
    <w:rsid w:val="00F132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F132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72276A"/>
    <w:pPr>
      <w:tabs>
        <w:tab w:val="left" w:pos="440"/>
        <w:tab w:val="right" w:leader="dot" w:pos="9912"/>
      </w:tabs>
      <w:spacing w:after="100"/>
    </w:pPr>
  </w:style>
  <w:style w:type="character" w:styleId="a8">
    <w:name w:val="Hyperlink"/>
    <w:basedOn w:val="a0"/>
    <w:uiPriority w:val="99"/>
    <w:unhideWhenUsed/>
    <w:rsid w:val="00F132E7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309AB"/>
  </w:style>
  <w:style w:type="paragraph" w:styleId="ab">
    <w:name w:val="footer"/>
    <w:basedOn w:val="a"/>
    <w:link w:val="ac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309AB"/>
  </w:style>
  <w:style w:type="table" w:styleId="ad">
    <w:name w:val="Table Grid"/>
    <w:basedOn w:val="a1"/>
    <w:uiPriority w:val="39"/>
    <w:rsid w:val="00477B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1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15D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15D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15D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15D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15D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D15D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15D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83A7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37F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1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1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63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325786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135100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5541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1888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6762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0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89676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2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5.xm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4.xml"/><Relationship Id="rId17" Type="http://schemas.openxmlformats.org/officeDocument/2006/relationships/chart" Target="charts/chart8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chart" Target="charts/chart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chart" Target="charts/chart6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Т'!$B$2:$B$12</c:f>
              <c:numCache>
                <c:formatCode>0.00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8B-4CA4-B662-EA7D00FA3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 с нагрузкой'!$A$2:$A$12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 с нагрузкой'!$B$2:$B$12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91B-4CE3-855E-0C86174999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'АПВ линии'!$A$2:$A$12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'АПВ линии'!$B$2:$B$12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3C3-4339-ACF2-48BE3C0B79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/>
          <a:lstStyle/>
          <a:p>
            <a:pPr>
              <a:defRPr/>
            </a:pPr>
            <a:r>
              <a:rPr lang="el-GR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Δ</a:t>
            </a:r>
            <a:r>
              <a:rPr lang="en-US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t</a:t>
            </a:r>
            <a:endParaRPr lang="ru-RU" sz="1200" b="0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46739566929133858"/>
          <c:y val="0.14814814814814814"/>
        </c:manualLayout>
      </c:layout>
      <c:overlay val="0"/>
    </c:title>
    <c:autoTitleDeleted val="0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43E-4B66-AED1-4519FCD9CD4D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43E-4B66-AED1-4519FCD9CD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C3-4E4E-ADE9-BE7ED60836E5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4C3-4E4E-ADE9-BE7ED60836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FFB-4EA6-A035-EF4C26DCA423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FFB-4EA6-A035-EF4C26DCA4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перед собой'!$A$5:$A$725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перед собой'!$C$5:$C$725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40.600735106701023</c:v>
                </c:pt>
                <c:pt idx="382">
                  <c:v>48.91948376042501</c:v>
                </c:pt>
                <c:pt idx="383">
                  <c:v>58.202821007184006</c:v>
                </c:pt>
                <c:pt idx="384">
                  <c:v>68.449970239279139</c:v>
                </c:pt>
                <c:pt idx="385">
                  <c:v>10.660254037844386</c:v>
                </c:pt>
                <c:pt idx="386">
                  <c:v>5.8330960296045014</c:v>
                </c:pt>
                <c:pt idx="387">
                  <c:v>-3.1977533325793672E-2</c:v>
                </c:pt>
                <c:pt idx="388">
                  <c:v>-6.9353364749319155</c:v>
                </c:pt>
                <c:pt idx="389">
                  <c:v>-14.877245681637477</c:v>
                </c:pt>
                <c:pt idx="390">
                  <c:v>-23.857864376269049</c:v>
                </c:pt>
                <c:pt idx="391">
                  <c:v>-33.877245681637476</c:v>
                </c:pt>
                <c:pt idx="392">
                  <c:v>-44.935336474931916</c:v>
                </c:pt>
                <c:pt idx="393">
                  <c:v>-57.031977533325801</c:v>
                </c:pt>
                <c:pt idx="394">
                  <c:v>-70.166903970395481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8B7-4094-A88B-A6CF89E89A85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перед собой'!$D$5:$D$664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8B7-4094-A88B-A6CF89E89A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за спиной'!$A$5:$A$725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за спиной'!$C$5:$C$725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9.6007351067010216</c:v>
                </c:pt>
                <c:pt idx="382">
                  <c:v>4.9194837604250132</c:v>
                </c:pt>
                <c:pt idx="383">
                  <c:v>-0.79717899281599358</c:v>
                </c:pt>
                <c:pt idx="384">
                  <c:v>-7.5500297607208573</c:v>
                </c:pt>
                <c:pt idx="385">
                  <c:v>13.660254037844386</c:v>
                </c:pt>
                <c:pt idx="386">
                  <c:v>13.833096029604501</c:v>
                </c:pt>
                <c:pt idx="387">
                  <c:v>13.968022466674206</c:v>
                </c:pt>
                <c:pt idx="388">
                  <c:v>14.064663525068084</c:v>
                </c:pt>
                <c:pt idx="389">
                  <c:v>14.122754318362523</c:v>
                </c:pt>
                <c:pt idx="390">
                  <c:v>14.142135623730951</c:v>
                </c:pt>
                <c:pt idx="391">
                  <c:v>14.122754318362526</c:v>
                </c:pt>
                <c:pt idx="392">
                  <c:v>14.064663525068086</c:v>
                </c:pt>
                <c:pt idx="393">
                  <c:v>13.968022466674203</c:v>
                </c:pt>
                <c:pt idx="394">
                  <c:v>13.833096029604516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20-4780-85FC-7CE4F434CBDD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за спиной'!$D$5:$D$664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20-4780-85FC-7CE4F434CB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2192B-1CFD-4941-A0CA-8579F0095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16</Pages>
  <Words>2796</Words>
  <Characters>15938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Анвар Р. Шарифзянов</dc:creator>
  <cp:keywords/>
  <dc:description/>
  <cp:lastModifiedBy>Никита Семенов</cp:lastModifiedBy>
  <cp:revision>40</cp:revision>
  <cp:lastPrinted>2023-09-06T16:49:00Z</cp:lastPrinted>
  <dcterms:created xsi:type="dcterms:W3CDTF">2023-11-30T15:05:00Z</dcterms:created>
  <dcterms:modified xsi:type="dcterms:W3CDTF">2024-01-26T13:58:00Z</dcterms:modified>
</cp:coreProperties>
</file>